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977" w:rsidRDefault="00B67BB8" w:rsidP="008A6977">
      <w:pPr>
        <w:autoSpaceDE w:val="0"/>
        <w:autoSpaceDN w:val="0"/>
        <w:adjustRightInd w:val="0"/>
        <w:jc w:val="center"/>
        <w:rPr>
          <w:b/>
          <w:bCs/>
          <w:color w:val="000000"/>
          <w:sz w:val="28"/>
          <w:szCs w:val="28"/>
        </w:rPr>
      </w:pPr>
      <w:r w:rsidRPr="00E078E9">
        <w:rPr>
          <w:b/>
          <w:bCs/>
          <w:color w:val="000000"/>
          <w:sz w:val="28"/>
          <w:szCs w:val="28"/>
        </w:rPr>
        <w:t xml:space="preserve">КОНКУРСНАЯ ДОКУМЕНТАЦИЯ </w:t>
      </w:r>
      <w:r w:rsidR="008A6977">
        <w:rPr>
          <w:b/>
          <w:bCs/>
          <w:color w:val="000000"/>
          <w:sz w:val="28"/>
          <w:szCs w:val="28"/>
        </w:rPr>
        <w:t>1</w:t>
      </w:r>
      <w:r w:rsidRPr="00E078E9">
        <w:rPr>
          <w:b/>
          <w:bCs/>
          <w:color w:val="000000"/>
          <w:sz w:val="28"/>
          <w:szCs w:val="28"/>
        </w:rPr>
        <w:t>/20</w:t>
      </w:r>
      <w:r w:rsidR="008A6977">
        <w:rPr>
          <w:b/>
          <w:bCs/>
          <w:color w:val="000000"/>
          <w:sz w:val="28"/>
          <w:szCs w:val="28"/>
        </w:rPr>
        <w:t>21</w:t>
      </w:r>
    </w:p>
    <w:p w:rsidR="0098018D" w:rsidRDefault="0098018D" w:rsidP="008A6977">
      <w:pPr>
        <w:autoSpaceDE w:val="0"/>
        <w:autoSpaceDN w:val="0"/>
        <w:adjustRightInd w:val="0"/>
        <w:jc w:val="center"/>
        <w:rPr>
          <w:b/>
          <w:bCs/>
          <w:color w:val="000000"/>
          <w:sz w:val="28"/>
          <w:szCs w:val="28"/>
        </w:rPr>
      </w:pPr>
    </w:p>
    <w:p w:rsidR="00B67BB8" w:rsidRDefault="00B67BB8" w:rsidP="008A6977">
      <w:pPr>
        <w:autoSpaceDE w:val="0"/>
        <w:autoSpaceDN w:val="0"/>
        <w:adjustRightInd w:val="0"/>
        <w:jc w:val="center"/>
        <w:rPr>
          <w:rFonts w:eastAsia="Calibri"/>
          <w:color w:val="000000"/>
          <w:sz w:val="28"/>
          <w:szCs w:val="28"/>
        </w:rPr>
      </w:pPr>
      <w:r w:rsidRPr="00E078E9">
        <w:rPr>
          <w:sz w:val="28"/>
          <w:szCs w:val="28"/>
        </w:rPr>
        <w:t xml:space="preserve">открытого конкурса на право </w:t>
      </w:r>
      <w:r w:rsidR="007C0F78">
        <w:rPr>
          <w:sz w:val="28"/>
          <w:szCs w:val="28"/>
        </w:rPr>
        <w:t xml:space="preserve">осуществления пассажирских перевозок автомобильным транспортом </w:t>
      </w:r>
      <w:r w:rsidRPr="00E078E9">
        <w:rPr>
          <w:sz w:val="28"/>
          <w:szCs w:val="28"/>
        </w:rPr>
        <w:t xml:space="preserve">по </w:t>
      </w:r>
      <w:r>
        <w:rPr>
          <w:sz w:val="28"/>
          <w:szCs w:val="28"/>
        </w:rPr>
        <w:t xml:space="preserve">одному или нескольким </w:t>
      </w:r>
      <w:r w:rsidRPr="00E078E9">
        <w:rPr>
          <w:sz w:val="28"/>
          <w:szCs w:val="28"/>
        </w:rPr>
        <w:t xml:space="preserve">муниципальным маршрутам регулярных перевозок в границах </w:t>
      </w:r>
      <w:r w:rsidR="008A6977">
        <w:rPr>
          <w:sz w:val="28"/>
          <w:szCs w:val="28"/>
        </w:rPr>
        <w:t>Темрюкского городского поселения</w:t>
      </w:r>
      <w:r w:rsidRPr="00E078E9">
        <w:rPr>
          <w:sz w:val="28"/>
          <w:szCs w:val="28"/>
        </w:rPr>
        <w:t xml:space="preserve"> </w:t>
      </w:r>
      <w:r>
        <w:rPr>
          <w:sz w:val="28"/>
          <w:szCs w:val="28"/>
        </w:rPr>
        <w:t>Темрюкск</w:t>
      </w:r>
      <w:r w:rsidR="008A6977">
        <w:rPr>
          <w:sz w:val="28"/>
          <w:szCs w:val="28"/>
        </w:rPr>
        <w:t>ого</w:t>
      </w:r>
      <w:r>
        <w:rPr>
          <w:sz w:val="28"/>
          <w:szCs w:val="28"/>
        </w:rPr>
        <w:t xml:space="preserve"> район</w:t>
      </w:r>
      <w:r w:rsidR="008A6977">
        <w:rPr>
          <w:sz w:val="28"/>
          <w:szCs w:val="28"/>
        </w:rPr>
        <w:t>а</w:t>
      </w:r>
      <w:r>
        <w:rPr>
          <w:sz w:val="28"/>
          <w:szCs w:val="28"/>
        </w:rPr>
        <w:t xml:space="preserve"> </w:t>
      </w:r>
      <w:r w:rsidRPr="00457B5E">
        <w:rPr>
          <w:sz w:val="28"/>
        </w:rPr>
        <w:t xml:space="preserve">(далее </w:t>
      </w:r>
      <w:r>
        <w:rPr>
          <w:sz w:val="28"/>
        </w:rPr>
        <w:t xml:space="preserve">– </w:t>
      </w:r>
      <w:r w:rsidRPr="00457B5E">
        <w:rPr>
          <w:sz w:val="28"/>
        </w:rPr>
        <w:t>конкурсная документация)</w:t>
      </w:r>
    </w:p>
    <w:p w:rsidR="00B67BB8" w:rsidRDefault="00B67BB8" w:rsidP="00B67BB8">
      <w:pPr>
        <w:spacing w:line="235" w:lineRule="auto"/>
        <w:jc w:val="center"/>
        <w:rPr>
          <w:rFonts w:eastAsia="Calibri"/>
          <w:noProof/>
          <w:sz w:val="28"/>
          <w:szCs w:val="28"/>
        </w:rPr>
      </w:pPr>
    </w:p>
    <w:p w:rsidR="00B67BB8" w:rsidRPr="00E078E9" w:rsidRDefault="00B67BB8" w:rsidP="00B67BB8">
      <w:pPr>
        <w:widowControl w:val="0"/>
        <w:autoSpaceDE w:val="0"/>
        <w:autoSpaceDN w:val="0"/>
        <w:adjustRightInd w:val="0"/>
        <w:jc w:val="center"/>
        <w:rPr>
          <w:b/>
          <w:color w:val="000000"/>
          <w:sz w:val="28"/>
          <w:szCs w:val="28"/>
        </w:rPr>
      </w:pPr>
      <w:r w:rsidRPr="00E078E9">
        <w:rPr>
          <w:b/>
          <w:color w:val="000000"/>
          <w:sz w:val="28"/>
          <w:szCs w:val="28"/>
        </w:rPr>
        <w:t>1. Общие положения</w:t>
      </w:r>
    </w:p>
    <w:p w:rsidR="00B67BB8" w:rsidRPr="00C32145" w:rsidRDefault="00B67BB8" w:rsidP="00B67BB8">
      <w:pPr>
        <w:widowControl w:val="0"/>
        <w:autoSpaceDE w:val="0"/>
        <w:autoSpaceDN w:val="0"/>
        <w:adjustRightInd w:val="0"/>
        <w:rPr>
          <w:color w:val="000000"/>
          <w:sz w:val="28"/>
          <w:szCs w:val="28"/>
        </w:rPr>
      </w:pPr>
    </w:p>
    <w:p w:rsidR="00B67BB8" w:rsidRDefault="00B67BB8" w:rsidP="008A6977">
      <w:pPr>
        <w:numPr>
          <w:ilvl w:val="1"/>
          <w:numId w:val="1"/>
        </w:numPr>
        <w:ind w:left="0" w:right="28" w:firstLine="709"/>
        <w:jc w:val="both"/>
        <w:rPr>
          <w:sz w:val="28"/>
          <w:szCs w:val="28"/>
        </w:rPr>
      </w:pPr>
      <w:r w:rsidRPr="00E078E9">
        <w:rPr>
          <w:sz w:val="28"/>
          <w:szCs w:val="28"/>
        </w:rPr>
        <w:t xml:space="preserve">Конкурсная документация определяет порядок и условия проведения открытого конкурса на право </w:t>
      </w:r>
      <w:r w:rsidR="009700DC">
        <w:rPr>
          <w:sz w:val="28"/>
          <w:szCs w:val="28"/>
        </w:rPr>
        <w:t xml:space="preserve">осуществления пассажирских перевозок автомобильным транспортом </w:t>
      </w:r>
      <w:r w:rsidRPr="00E078E9">
        <w:rPr>
          <w:sz w:val="28"/>
          <w:szCs w:val="28"/>
        </w:rPr>
        <w:t xml:space="preserve">по муниципальным маршрутам регулярных перевозок по нерегулируемым тарифам в границах </w:t>
      </w:r>
      <w:r w:rsidR="008A6977">
        <w:rPr>
          <w:sz w:val="28"/>
          <w:szCs w:val="28"/>
        </w:rPr>
        <w:t xml:space="preserve">Темрюкского городского поселения </w:t>
      </w:r>
      <w:r w:rsidRPr="00E078E9">
        <w:rPr>
          <w:sz w:val="28"/>
          <w:szCs w:val="28"/>
        </w:rPr>
        <w:t xml:space="preserve"> </w:t>
      </w:r>
      <w:r>
        <w:rPr>
          <w:sz w:val="28"/>
          <w:szCs w:val="28"/>
        </w:rPr>
        <w:t>Темрюкск</w:t>
      </w:r>
      <w:r w:rsidR="008A6977">
        <w:rPr>
          <w:sz w:val="28"/>
          <w:szCs w:val="28"/>
        </w:rPr>
        <w:t>ого</w:t>
      </w:r>
      <w:r>
        <w:rPr>
          <w:sz w:val="28"/>
          <w:szCs w:val="28"/>
        </w:rPr>
        <w:t xml:space="preserve"> район</w:t>
      </w:r>
      <w:r w:rsidR="008A6977">
        <w:rPr>
          <w:sz w:val="28"/>
          <w:szCs w:val="28"/>
        </w:rPr>
        <w:t>а</w:t>
      </w:r>
      <w:r w:rsidRPr="00314B9F">
        <w:rPr>
          <w:sz w:val="28"/>
          <w:szCs w:val="28"/>
        </w:rPr>
        <w:t xml:space="preserve"> (далее </w:t>
      </w:r>
      <w:r>
        <w:rPr>
          <w:sz w:val="28"/>
          <w:szCs w:val="28"/>
        </w:rPr>
        <w:t xml:space="preserve">- </w:t>
      </w:r>
      <w:r w:rsidRPr="00314B9F">
        <w:rPr>
          <w:sz w:val="28"/>
          <w:szCs w:val="28"/>
        </w:rPr>
        <w:t>открытый конкурс).</w:t>
      </w:r>
    </w:p>
    <w:p w:rsidR="00AC19E1" w:rsidRDefault="00B67BB8" w:rsidP="008A6977">
      <w:pPr>
        <w:ind w:firstLine="851"/>
        <w:jc w:val="both"/>
        <w:rPr>
          <w:rFonts w:eastAsia="Calibri"/>
          <w:color w:val="000000"/>
          <w:sz w:val="28"/>
          <w:szCs w:val="28"/>
        </w:rPr>
      </w:pPr>
      <w:proofErr w:type="gramStart"/>
      <w:r w:rsidRPr="00AC19E1">
        <w:rPr>
          <w:sz w:val="28"/>
          <w:szCs w:val="28"/>
        </w:rPr>
        <w:t>Конкурсная документация разработана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Федеральным законом от 8 ноября 2007 года № 259-ФЗ «Устав автомобильного транспорта и городского наземного электрического</w:t>
      </w:r>
      <w:proofErr w:type="gramEnd"/>
      <w:r w:rsidRPr="00AC19E1">
        <w:rPr>
          <w:sz w:val="28"/>
          <w:szCs w:val="28"/>
        </w:rPr>
        <w:t xml:space="preserve"> транспорта», </w:t>
      </w:r>
      <w:r w:rsidRPr="00AC19E1">
        <w:rPr>
          <w:rFonts w:eastAsia="Calibri"/>
          <w:color w:val="000000"/>
          <w:sz w:val="28"/>
          <w:szCs w:val="28"/>
        </w:rPr>
        <w:t>Законом Краснодарского края от</w:t>
      </w:r>
      <w:r w:rsidR="008A6977" w:rsidRPr="00666229">
        <w:rPr>
          <w:sz w:val="28"/>
          <w:szCs w:val="28"/>
        </w:rPr>
        <w:t xml:space="preserve"> 21.12.2018 </w:t>
      </w:r>
      <w:r w:rsidR="008A6977">
        <w:rPr>
          <w:sz w:val="28"/>
          <w:szCs w:val="28"/>
        </w:rPr>
        <w:t>№</w:t>
      </w:r>
      <w:r w:rsidR="008A6977" w:rsidRPr="00666229">
        <w:rPr>
          <w:sz w:val="28"/>
          <w:szCs w:val="28"/>
        </w:rPr>
        <w:t xml:space="preserve"> 3931-КЗ </w:t>
      </w:r>
      <w:r w:rsidR="008A6977">
        <w:rPr>
          <w:sz w:val="28"/>
          <w:szCs w:val="28"/>
        </w:rPr>
        <w:t>«</w:t>
      </w:r>
      <w:r w:rsidR="008A6977" w:rsidRPr="00666229">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w:t>
      </w:r>
      <w:r w:rsidR="008A6977">
        <w:rPr>
          <w:sz w:val="28"/>
          <w:szCs w:val="28"/>
        </w:rPr>
        <w:t xml:space="preserve">» </w:t>
      </w:r>
      <w:r w:rsidRPr="00AC19E1">
        <w:rPr>
          <w:rFonts w:eastAsia="Calibri"/>
          <w:color w:val="000000"/>
          <w:sz w:val="28"/>
          <w:szCs w:val="28"/>
        </w:rPr>
        <w:t xml:space="preserve"> (далее – Закон Краснодарского края № 3</w:t>
      </w:r>
      <w:r w:rsidR="008A6977">
        <w:rPr>
          <w:rFonts w:eastAsia="Calibri"/>
          <w:color w:val="000000"/>
          <w:sz w:val="28"/>
          <w:szCs w:val="28"/>
        </w:rPr>
        <w:t>931</w:t>
      </w:r>
      <w:r w:rsidRPr="00AC19E1">
        <w:rPr>
          <w:rFonts w:eastAsia="Calibri"/>
          <w:color w:val="000000"/>
          <w:sz w:val="28"/>
          <w:szCs w:val="28"/>
        </w:rPr>
        <w:t>-КЗ).</w:t>
      </w:r>
    </w:p>
    <w:p w:rsidR="00F04860" w:rsidRDefault="00F04860" w:rsidP="00F04860">
      <w:pPr>
        <w:suppressAutoHyphens/>
        <w:ind w:left="709" w:right="28"/>
        <w:jc w:val="both"/>
        <w:rPr>
          <w:sz w:val="28"/>
          <w:szCs w:val="28"/>
        </w:rPr>
      </w:pPr>
    </w:p>
    <w:p w:rsidR="00F04860" w:rsidRPr="00F04860" w:rsidRDefault="00F04860" w:rsidP="00F04860">
      <w:pPr>
        <w:pStyle w:val="aa"/>
        <w:numPr>
          <w:ilvl w:val="0"/>
          <w:numId w:val="1"/>
        </w:numPr>
        <w:suppressAutoHyphens/>
        <w:ind w:right="28" w:hanging="289"/>
        <w:jc w:val="center"/>
        <w:rPr>
          <w:rFonts w:eastAsia="Calibri"/>
          <w:b/>
          <w:color w:val="000000"/>
          <w:sz w:val="28"/>
          <w:szCs w:val="28"/>
        </w:rPr>
      </w:pPr>
      <w:r w:rsidRPr="00F04860">
        <w:rPr>
          <w:b/>
          <w:sz w:val="28"/>
          <w:szCs w:val="28"/>
        </w:rPr>
        <w:t>Предмет, цель и объект открытого конкурса</w:t>
      </w:r>
    </w:p>
    <w:p w:rsidR="00F04860" w:rsidRPr="00F04860" w:rsidRDefault="00F04860" w:rsidP="00F04860">
      <w:pPr>
        <w:pStyle w:val="aa"/>
        <w:suppressAutoHyphens/>
        <w:ind w:left="1140" w:right="28"/>
        <w:rPr>
          <w:rFonts w:eastAsia="Calibri"/>
          <w:b/>
          <w:color w:val="000000"/>
          <w:sz w:val="28"/>
          <w:szCs w:val="28"/>
        </w:rPr>
      </w:pPr>
    </w:p>
    <w:p w:rsidR="00F04860" w:rsidRPr="000A1121" w:rsidRDefault="00F04860" w:rsidP="00F04860">
      <w:pPr>
        <w:pStyle w:val="aa"/>
        <w:widowControl w:val="0"/>
        <w:numPr>
          <w:ilvl w:val="1"/>
          <w:numId w:val="1"/>
        </w:numPr>
        <w:tabs>
          <w:tab w:val="left" w:pos="1418"/>
        </w:tabs>
        <w:autoSpaceDE w:val="0"/>
        <w:autoSpaceDN w:val="0"/>
        <w:adjustRightInd w:val="0"/>
        <w:ind w:left="142" w:firstLine="567"/>
        <w:jc w:val="both"/>
        <w:rPr>
          <w:color w:val="000000"/>
          <w:sz w:val="28"/>
          <w:szCs w:val="28"/>
        </w:rPr>
      </w:pPr>
      <w:r w:rsidRPr="000A1121">
        <w:rPr>
          <w:sz w:val="28"/>
          <w:szCs w:val="28"/>
        </w:rPr>
        <w:t xml:space="preserve">Предметом открытого конкурса является право на получение свидетельств об осуществлении перевозок по </w:t>
      </w:r>
      <w:r>
        <w:rPr>
          <w:sz w:val="28"/>
          <w:szCs w:val="28"/>
        </w:rPr>
        <w:t xml:space="preserve">одному или нескольким </w:t>
      </w:r>
      <w:r w:rsidRPr="000A1121">
        <w:rPr>
          <w:sz w:val="28"/>
          <w:szCs w:val="28"/>
        </w:rPr>
        <w:t>муниципальн</w:t>
      </w:r>
      <w:r>
        <w:rPr>
          <w:sz w:val="28"/>
          <w:szCs w:val="28"/>
        </w:rPr>
        <w:t>ым</w:t>
      </w:r>
      <w:r w:rsidRPr="000A1121">
        <w:rPr>
          <w:sz w:val="28"/>
          <w:szCs w:val="28"/>
        </w:rPr>
        <w:t xml:space="preserve"> маршрут</w:t>
      </w:r>
      <w:r>
        <w:rPr>
          <w:sz w:val="28"/>
          <w:szCs w:val="28"/>
        </w:rPr>
        <w:t>ам</w:t>
      </w:r>
      <w:r w:rsidRPr="000A1121">
        <w:rPr>
          <w:sz w:val="28"/>
          <w:szCs w:val="28"/>
        </w:rPr>
        <w:t xml:space="preserve"> регулярных перевозок пассажиров и багажа автомобильным транспортом по нерегулируемым тарифам в границах </w:t>
      </w:r>
      <w:r w:rsidR="008A6977">
        <w:rPr>
          <w:sz w:val="28"/>
          <w:szCs w:val="28"/>
        </w:rPr>
        <w:t xml:space="preserve">Темрюкского городского поселения </w:t>
      </w:r>
      <w:r>
        <w:rPr>
          <w:sz w:val="28"/>
          <w:szCs w:val="28"/>
        </w:rPr>
        <w:t>Темрюкск</w:t>
      </w:r>
      <w:r w:rsidR="008A6977">
        <w:rPr>
          <w:sz w:val="28"/>
          <w:szCs w:val="28"/>
        </w:rPr>
        <w:t>ого</w:t>
      </w:r>
      <w:r>
        <w:rPr>
          <w:sz w:val="28"/>
          <w:szCs w:val="28"/>
        </w:rPr>
        <w:t xml:space="preserve"> район</w:t>
      </w:r>
      <w:r w:rsidR="008A6977">
        <w:rPr>
          <w:sz w:val="28"/>
          <w:szCs w:val="28"/>
        </w:rPr>
        <w:t>а</w:t>
      </w:r>
      <w:r w:rsidRPr="000A1121">
        <w:rPr>
          <w:sz w:val="28"/>
          <w:szCs w:val="28"/>
        </w:rPr>
        <w:t xml:space="preserve"> (далее</w:t>
      </w:r>
      <w:r>
        <w:rPr>
          <w:sz w:val="28"/>
          <w:szCs w:val="28"/>
        </w:rPr>
        <w:t xml:space="preserve"> –</w:t>
      </w:r>
      <w:r w:rsidRPr="000A1121">
        <w:rPr>
          <w:sz w:val="28"/>
          <w:szCs w:val="28"/>
        </w:rPr>
        <w:t xml:space="preserve"> свидетельство</w:t>
      </w:r>
      <w:r>
        <w:rPr>
          <w:sz w:val="28"/>
          <w:szCs w:val="28"/>
        </w:rPr>
        <w:t>).</w:t>
      </w:r>
    </w:p>
    <w:p w:rsidR="00AC19E1" w:rsidRDefault="004B2CE5" w:rsidP="00AC19E1">
      <w:pPr>
        <w:numPr>
          <w:ilvl w:val="1"/>
          <w:numId w:val="1"/>
        </w:numPr>
        <w:suppressAutoHyphens/>
        <w:ind w:left="0" w:right="28" w:firstLine="709"/>
        <w:jc w:val="both"/>
        <w:rPr>
          <w:sz w:val="28"/>
          <w:szCs w:val="28"/>
        </w:rPr>
      </w:pPr>
      <w:r w:rsidRPr="00AC19E1">
        <w:rPr>
          <w:sz w:val="28"/>
          <w:szCs w:val="28"/>
        </w:rPr>
        <w:t xml:space="preserve">Целью открытого конкурса является выбор юридических лиц, индивидуальных предпринимателей, участников договора простого товарищества (далее - </w:t>
      </w:r>
      <w:hyperlink r:id="rId8" w:history="1">
        <w:r w:rsidRPr="00AC19E1">
          <w:rPr>
            <w:rStyle w:val="a6"/>
            <w:color w:val="auto"/>
            <w:sz w:val="28"/>
            <w:szCs w:val="28"/>
          </w:rPr>
          <w:t>перевозчиков</w:t>
        </w:r>
      </w:hyperlink>
      <w:r w:rsidRPr="00AC19E1">
        <w:rPr>
          <w:sz w:val="28"/>
          <w:szCs w:val="28"/>
        </w:rPr>
        <w:t>), обеспечивающих лучшие условия перевозки пассажиров и багажа.</w:t>
      </w:r>
    </w:p>
    <w:p w:rsidR="00E03E79" w:rsidRDefault="00E03E79" w:rsidP="00E03E79">
      <w:pPr>
        <w:suppressAutoHyphens/>
        <w:ind w:right="28" w:firstLine="709"/>
        <w:jc w:val="both"/>
        <w:rPr>
          <w:sz w:val="28"/>
          <w:szCs w:val="28"/>
        </w:rPr>
      </w:pPr>
      <w:r>
        <w:rPr>
          <w:sz w:val="28"/>
          <w:szCs w:val="28"/>
        </w:rPr>
        <w:t>Открытый конкурс является способом регулирования транспортного обслуживания для удовлетворения потребности населения в безопасных и качественных перевозках.</w:t>
      </w:r>
    </w:p>
    <w:p w:rsidR="00F04860" w:rsidRPr="00F04860" w:rsidRDefault="00F04860" w:rsidP="00F04860">
      <w:pPr>
        <w:pStyle w:val="aa"/>
        <w:widowControl w:val="0"/>
        <w:numPr>
          <w:ilvl w:val="1"/>
          <w:numId w:val="1"/>
        </w:numPr>
        <w:autoSpaceDE w:val="0"/>
        <w:autoSpaceDN w:val="0"/>
        <w:adjustRightInd w:val="0"/>
        <w:ind w:left="0" w:firstLine="709"/>
        <w:jc w:val="both"/>
        <w:rPr>
          <w:color w:val="000000"/>
          <w:sz w:val="28"/>
          <w:szCs w:val="28"/>
        </w:rPr>
      </w:pPr>
      <w:r w:rsidRPr="00F04860">
        <w:rPr>
          <w:sz w:val="28"/>
          <w:szCs w:val="28"/>
        </w:rPr>
        <w:t>Объектом открытого конкурса является лот, включающий в себя необходимое количество маршрутных графиков, выполняемых на одном муниципальном маршруте регулярных перевозок.</w:t>
      </w:r>
    </w:p>
    <w:p w:rsidR="00AC19E1" w:rsidRDefault="00B67BB8" w:rsidP="00AC19E1">
      <w:pPr>
        <w:numPr>
          <w:ilvl w:val="1"/>
          <w:numId w:val="1"/>
        </w:numPr>
        <w:suppressAutoHyphens/>
        <w:ind w:left="0" w:right="28" w:firstLine="709"/>
        <w:jc w:val="both"/>
        <w:rPr>
          <w:sz w:val="28"/>
          <w:szCs w:val="28"/>
        </w:rPr>
      </w:pPr>
      <w:r w:rsidRPr="00AC19E1">
        <w:rPr>
          <w:sz w:val="28"/>
          <w:szCs w:val="28"/>
        </w:rPr>
        <w:lastRenderedPageBreak/>
        <w:t>Основными задачами проведения открытого конкурса являются:</w:t>
      </w:r>
    </w:p>
    <w:p w:rsidR="00AC19E1" w:rsidRPr="00F04860" w:rsidRDefault="00B67BB8" w:rsidP="00F04860">
      <w:pPr>
        <w:pStyle w:val="aa"/>
        <w:numPr>
          <w:ilvl w:val="2"/>
          <w:numId w:val="1"/>
        </w:numPr>
        <w:suppressAutoHyphens/>
        <w:ind w:left="142" w:right="28" w:firstLine="567"/>
        <w:jc w:val="both"/>
        <w:rPr>
          <w:sz w:val="28"/>
          <w:szCs w:val="28"/>
        </w:rPr>
      </w:pPr>
      <w:r w:rsidRPr="00F04860">
        <w:rPr>
          <w:sz w:val="28"/>
          <w:szCs w:val="28"/>
        </w:rPr>
        <w:t xml:space="preserve">обеспечение равных условий для участия перевозчиков в </w:t>
      </w:r>
      <w:r w:rsidR="00E03E79" w:rsidRPr="00F04860">
        <w:rPr>
          <w:sz w:val="28"/>
          <w:szCs w:val="28"/>
        </w:rPr>
        <w:t>обслуживании муниципальных маршрутов регулярных перевозок</w:t>
      </w:r>
      <w:r w:rsidRPr="00F04860">
        <w:rPr>
          <w:sz w:val="28"/>
          <w:szCs w:val="28"/>
        </w:rPr>
        <w:t>;</w:t>
      </w:r>
    </w:p>
    <w:p w:rsidR="00AC19E1" w:rsidRDefault="00AC19E1" w:rsidP="00EA50DA">
      <w:pPr>
        <w:pStyle w:val="aa"/>
        <w:numPr>
          <w:ilvl w:val="2"/>
          <w:numId w:val="1"/>
        </w:numPr>
        <w:suppressAutoHyphens/>
        <w:ind w:left="0" w:right="28" w:firstLine="709"/>
        <w:jc w:val="both"/>
        <w:rPr>
          <w:sz w:val="28"/>
          <w:szCs w:val="28"/>
        </w:rPr>
      </w:pPr>
      <w:r w:rsidRPr="00AC19E1">
        <w:rPr>
          <w:sz w:val="28"/>
          <w:szCs w:val="28"/>
        </w:rPr>
        <w:t>выбор перевозчиков, предложивших наиболее качественные и безопасные услуги по перевозке пассажиров и багажа автомобильным транспортом на муниципальных маршрутах регулярных перевозок.</w:t>
      </w:r>
    </w:p>
    <w:p w:rsidR="00B67BB8" w:rsidRDefault="00B67BB8" w:rsidP="00AC19E1">
      <w:pPr>
        <w:numPr>
          <w:ilvl w:val="1"/>
          <w:numId w:val="1"/>
        </w:numPr>
        <w:ind w:left="52" w:right="28" w:firstLine="657"/>
        <w:jc w:val="both"/>
        <w:rPr>
          <w:sz w:val="28"/>
          <w:szCs w:val="28"/>
        </w:rPr>
      </w:pPr>
      <w:r w:rsidRPr="008F5C1D">
        <w:rPr>
          <w:sz w:val="28"/>
          <w:szCs w:val="28"/>
        </w:rPr>
        <w:t>Понятия «регулярные перевозки», «маршрут регулярных перевозок»,</w:t>
      </w:r>
      <w:r>
        <w:rPr>
          <w:sz w:val="28"/>
          <w:szCs w:val="28"/>
        </w:rPr>
        <w:t xml:space="preserve"> </w:t>
      </w:r>
      <w:r w:rsidRPr="008F5C1D">
        <w:rPr>
          <w:sz w:val="28"/>
          <w:szCs w:val="28"/>
        </w:rPr>
        <w:t xml:space="preserve">«перевозчик» используются в значениях, указанных в Федеральном законе от 8 ноября 2007 года № 259-ФЗ «Устав автомобильного транспорта и городского наземного </w:t>
      </w:r>
      <w:r>
        <w:rPr>
          <w:noProof/>
          <w:sz w:val="28"/>
          <w:szCs w:val="28"/>
        </w:rPr>
        <w:drawing>
          <wp:inline distT="0" distB="0" distL="0" distR="0">
            <wp:extent cx="9525" cy="9525"/>
            <wp:effectExtent l="19050" t="0" r="9525" b="0"/>
            <wp:docPr id="1" name="Picture 4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9"/>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8F5C1D">
        <w:rPr>
          <w:sz w:val="28"/>
          <w:szCs w:val="28"/>
        </w:rPr>
        <w:t>электрического транспорта».</w:t>
      </w:r>
    </w:p>
    <w:p w:rsidR="00B67BB8" w:rsidRDefault="00B67BB8" w:rsidP="00AC19E1">
      <w:pPr>
        <w:numPr>
          <w:ilvl w:val="1"/>
          <w:numId w:val="1"/>
        </w:numPr>
        <w:ind w:left="52" w:right="28" w:firstLine="657"/>
        <w:jc w:val="both"/>
        <w:rPr>
          <w:sz w:val="28"/>
          <w:szCs w:val="28"/>
        </w:rPr>
      </w:pPr>
      <w:r w:rsidRPr="008F5C1D">
        <w:rPr>
          <w:sz w:val="28"/>
          <w:szCs w:val="28"/>
        </w:rPr>
        <w:t>Понятия «муниципальный маршрут регулярных перевозок», «свидетельство об осуществлении перевозок по маршруту регулярных перевозок», «карта маршрута регулярных перевозок», «участники договора простого товарищества», «уполномоченный участник договора простого товарищества»</w:t>
      </w:r>
      <w:r>
        <w:rPr>
          <w:sz w:val="28"/>
          <w:szCs w:val="28"/>
        </w:rPr>
        <w:t>, «регулярные перевозки по нерегулируемым тарифам»</w:t>
      </w:r>
      <w:r w:rsidR="00DC00D8">
        <w:rPr>
          <w:sz w:val="28"/>
          <w:szCs w:val="28"/>
        </w:rPr>
        <w:t>, «характеристики транспортного средства, влияющие на качество перевозок»</w:t>
      </w:r>
      <w:r w:rsidRPr="008F5C1D">
        <w:rPr>
          <w:sz w:val="28"/>
          <w:szCs w:val="28"/>
        </w:rPr>
        <w:t xml:space="preserve"> используются в значениях, указанных в Федеральном законе № 220-ФЗ.</w:t>
      </w:r>
    </w:p>
    <w:p w:rsidR="00B67BB8" w:rsidRPr="00F04860" w:rsidRDefault="00B67BB8" w:rsidP="00F04860">
      <w:pPr>
        <w:pStyle w:val="aa"/>
        <w:widowControl w:val="0"/>
        <w:numPr>
          <w:ilvl w:val="1"/>
          <w:numId w:val="1"/>
        </w:numPr>
        <w:autoSpaceDE w:val="0"/>
        <w:autoSpaceDN w:val="0"/>
        <w:adjustRightInd w:val="0"/>
        <w:ind w:left="1418" w:hanging="709"/>
        <w:rPr>
          <w:color w:val="000000"/>
          <w:sz w:val="28"/>
          <w:szCs w:val="28"/>
        </w:rPr>
      </w:pPr>
      <w:r w:rsidRPr="00F04860">
        <w:rPr>
          <w:sz w:val="28"/>
          <w:szCs w:val="28"/>
        </w:rPr>
        <w:t>Субъекты открытого конкурса:</w:t>
      </w:r>
    </w:p>
    <w:p w:rsidR="00B67BB8" w:rsidRPr="00F04860" w:rsidRDefault="00B67BB8" w:rsidP="00F04860">
      <w:pPr>
        <w:pStyle w:val="aa"/>
        <w:widowControl w:val="0"/>
        <w:numPr>
          <w:ilvl w:val="2"/>
          <w:numId w:val="1"/>
        </w:numPr>
        <w:autoSpaceDE w:val="0"/>
        <w:autoSpaceDN w:val="0"/>
        <w:adjustRightInd w:val="0"/>
        <w:ind w:left="0" w:firstLine="709"/>
        <w:jc w:val="both"/>
        <w:rPr>
          <w:color w:val="000000"/>
          <w:sz w:val="28"/>
          <w:szCs w:val="28"/>
        </w:rPr>
      </w:pPr>
      <w:r w:rsidRPr="00F04860">
        <w:rPr>
          <w:sz w:val="28"/>
          <w:szCs w:val="28"/>
        </w:rPr>
        <w:t xml:space="preserve">организатор открытого конкурса – </w:t>
      </w:r>
      <w:r w:rsidR="008A6977">
        <w:rPr>
          <w:sz w:val="28"/>
          <w:szCs w:val="28"/>
        </w:rPr>
        <w:t>отдел</w:t>
      </w:r>
      <w:r w:rsidRPr="00F04860">
        <w:rPr>
          <w:sz w:val="28"/>
          <w:szCs w:val="28"/>
        </w:rPr>
        <w:t xml:space="preserve"> жилищно-коммунального хозяйства администрации </w:t>
      </w:r>
      <w:r w:rsidR="008A6977">
        <w:rPr>
          <w:sz w:val="28"/>
          <w:szCs w:val="28"/>
        </w:rPr>
        <w:t xml:space="preserve">Темрюкского городского поселения </w:t>
      </w:r>
      <w:r w:rsidRPr="00F04860">
        <w:rPr>
          <w:sz w:val="28"/>
          <w:szCs w:val="28"/>
        </w:rPr>
        <w:t xml:space="preserve"> Темрюкск</w:t>
      </w:r>
      <w:r w:rsidR="008A6977">
        <w:rPr>
          <w:sz w:val="28"/>
          <w:szCs w:val="28"/>
        </w:rPr>
        <w:t>ого</w:t>
      </w:r>
      <w:r w:rsidRPr="00F04860">
        <w:rPr>
          <w:sz w:val="28"/>
          <w:szCs w:val="28"/>
        </w:rPr>
        <w:t xml:space="preserve"> район</w:t>
      </w:r>
      <w:r w:rsidR="008A6977">
        <w:rPr>
          <w:sz w:val="28"/>
          <w:szCs w:val="28"/>
        </w:rPr>
        <w:t>а</w:t>
      </w:r>
      <w:r w:rsidRPr="00F04860">
        <w:rPr>
          <w:sz w:val="28"/>
          <w:szCs w:val="28"/>
        </w:rPr>
        <w:t xml:space="preserve"> (далее – организатор конкурса);</w:t>
      </w:r>
    </w:p>
    <w:p w:rsidR="000A1121" w:rsidRDefault="00B67BB8" w:rsidP="00F04860">
      <w:pPr>
        <w:widowControl w:val="0"/>
        <w:numPr>
          <w:ilvl w:val="2"/>
          <w:numId w:val="1"/>
        </w:numPr>
        <w:autoSpaceDE w:val="0"/>
        <w:autoSpaceDN w:val="0"/>
        <w:adjustRightInd w:val="0"/>
        <w:ind w:left="0" w:firstLine="709"/>
        <w:jc w:val="both"/>
        <w:rPr>
          <w:color w:val="000000"/>
          <w:sz w:val="28"/>
          <w:szCs w:val="28"/>
        </w:rPr>
      </w:pPr>
      <w:proofErr w:type="gramStart"/>
      <w:r w:rsidRPr="001B14B2">
        <w:rPr>
          <w:sz w:val="28"/>
          <w:szCs w:val="28"/>
        </w:rPr>
        <w:t xml:space="preserve">претендент на участие в открытом конкурсе (далее – претендент) </w:t>
      </w:r>
      <w:r>
        <w:rPr>
          <w:sz w:val="28"/>
          <w:szCs w:val="28"/>
        </w:rPr>
        <w:t xml:space="preserve">- </w:t>
      </w:r>
      <w:r w:rsidRPr="001B14B2">
        <w:rPr>
          <w:sz w:val="28"/>
          <w:szCs w:val="28"/>
        </w:rPr>
        <w:t xml:space="preserve">юридическое лицо, индивидуальный предприниматель или </w:t>
      </w:r>
      <w:r>
        <w:rPr>
          <w:sz w:val="28"/>
          <w:szCs w:val="28"/>
        </w:rPr>
        <w:t xml:space="preserve">уполномоченный </w:t>
      </w:r>
      <w:r w:rsidRPr="001B14B2">
        <w:rPr>
          <w:sz w:val="28"/>
          <w:szCs w:val="28"/>
        </w:rPr>
        <w:t>участник договора простого товарищества, подавший организатору конкурса</w:t>
      </w:r>
      <w:r w:rsidR="00B141F6">
        <w:rPr>
          <w:sz w:val="28"/>
          <w:szCs w:val="28"/>
        </w:rPr>
        <w:t xml:space="preserve"> конверт с </w:t>
      </w:r>
      <w:r w:rsidRPr="001B14B2">
        <w:rPr>
          <w:sz w:val="28"/>
          <w:szCs w:val="28"/>
        </w:rPr>
        <w:t>заявк</w:t>
      </w:r>
      <w:r w:rsidR="00B141F6">
        <w:rPr>
          <w:sz w:val="28"/>
          <w:szCs w:val="28"/>
        </w:rPr>
        <w:t>ой</w:t>
      </w:r>
      <w:r w:rsidRPr="001B14B2">
        <w:rPr>
          <w:sz w:val="28"/>
          <w:szCs w:val="28"/>
        </w:rPr>
        <w:t xml:space="preserve"> на участие в открытом конкурсе, </w:t>
      </w:r>
      <w:r>
        <w:rPr>
          <w:noProof/>
          <w:sz w:val="28"/>
          <w:szCs w:val="28"/>
        </w:rPr>
        <w:drawing>
          <wp:inline distT="0" distB="0" distL="0" distR="0">
            <wp:extent cx="9525" cy="9525"/>
            <wp:effectExtent l="19050" t="0" r="9525" b="0"/>
            <wp:docPr id="2" name="Picture 4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0"/>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1B14B2">
        <w:rPr>
          <w:sz w:val="28"/>
          <w:szCs w:val="28"/>
        </w:rPr>
        <w:t xml:space="preserve">включающую в себя </w:t>
      </w:r>
      <w:r w:rsidR="00182144">
        <w:rPr>
          <w:sz w:val="28"/>
          <w:szCs w:val="28"/>
        </w:rPr>
        <w:t>конкурсное предложение (далее</w:t>
      </w:r>
      <w:r w:rsidRPr="001B14B2">
        <w:rPr>
          <w:sz w:val="28"/>
          <w:szCs w:val="28"/>
        </w:rPr>
        <w:t xml:space="preserve"> - заявка);</w:t>
      </w:r>
      <w:proofErr w:type="gramEnd"/>
    </w:p>
    <w:p w:rsidR="000A1121" w:rsidRDefault="00B67BB8" w:rsidP="00F04860">
      <w:pPr>
        <w:widowControl w:val="0"/>
        <w:numPr>
          <w:ilvl w:val="2"/>
          <w:numId w:val="1"/>
        </w:numPr>
        <w:autoSpaceDE w:val="0"/>
        <w:autoSpaceDN w:val="0"/>
        <w:adjustRightInd w:val="0"/>
        <w:ind w:left="0" w:firstLine="709"/>
        <w:jc w:val="both"/>
        <w:rPr>
          <w:color w:val="000000"/>
          <w:sz w:val="28"/>
          <w:szCs w:val="28"/>
        </w:rPr>
      </w:pPr>
      <w:r w:rsidRPr="000A1121">
        <w:rPr>
          <w:sz w:val="28"/>
          <w:szCs w:val="28"/>
        </w:rPr>
        <w:t xml:space="preserve">участник открытого конкурса – юридическое лицо, индивидуальный предприниматель или </w:t>
      </w:r>
      <w:r w:rsidR="000A1121">
        <w:rPr>
          <w:sz w:val="28"/>
          <w:szCs w:val="28"/>
        </w:rPr>
        <w:t xml:space="preserve">уполномоченный </w:t>
      </w:r>
      <w:r w:rsidRPr="000A1121">
        <w:rPr>
          <w:sz w:val="28"/>
          <w:szCs w:val="28"/>
        </w:rPr>
        <w:t>участник договора простого товарищества, удовлетворяющий условиям допуска к участию в</w:t>
      </w:r>
      <w:r w:rsidR="000A1121">
        <w:rPr>
          <w:sz w:val="28"/>
          <w:szCs w:val="28"/>
        </w:rPr>
        <w:t xml:space="preserve"> открытом </w:t>
      </w:r>
      <w:r w:rsidRPr="000A1121">
        <w:rPr>
          <w:sz w:val="28"/>
          <w:szCs w:val="28"/>
        </w:rPr>
        <w:t xml:space="preserve">конкурсе и допущенный к участию в </w:t>
      </w:r>
      <w:r w:rsidR="00B141F6">
        <w:rPr>
          <w:sz w:val="28"/>
          <w:szCs w:val="28"/>
        </w:rPr>
        <w:t>нем</w:t>
      </w:r>
      <w:r w:rsidRPr="000A1121">
        <w:rPr>
          <w:sz w:val="28"/>
          <w:szCs w:val="28"/>
        </w:rPr>
        <w:t>;</w:t>
      </w:r>
    </w:p>
    <w:p w:rsidR="000A1121" w:rsidRDefault="00B67BB8" w:rsidP="0098018D">
      <w:pPr>
        <w:widowControl w:val="0"/>
        <w:numPr>
          <w:ilvl w:val="2"/>
          <w:numId w:val="1"/>
        </w:numPr>
        <w:autoSpaceDE w:val="0"/>
        <w:autoSpaceDN w:val="0"/>
        <w:adjustRightInd w:val="0"/>
        <w:ind w:left="0" w:firstLine="709"/>
        <w:jc w:val="both"/>
        <w:rPr>
          <w:color w:val="000000"/>
          <w:sz w:val="28"/>
          <w:szCs w:val="28"/>
        </w:rPr>
      </w:pPr>
      <w:r w:rsidRPr="000A1121">
        <w:rPr>
          <w:sz w:val="28"/>
          <w:szCs w:val="28"/>
        </w:rPr>
        <w:t>победитель открытого конкурса по конкретному лоту – участник открытого конкурса, заявке которого в соответствии со шкалой для оценки и сопоставлении заявок на участие в открытом конкурсе, начислено наибольшее числовое значение по сумме баллов.</w:t>
      </w:r>
    </w:p>
    <w:p w:rsidR="00B67BB8" w:rsidRPr="0098018D" w:rsidRDefault="00B67BB8" w:rsidP="0098018D">
      <w:pPr>
        <w:pStyle w:val="aa"/>
        <w:widowControl w:val="0"/>
        <w:numPr>
          <w:ilvl w:val="1"/>
          <w:numId w:val="1"/>
        </w:numPr>
        <w:autoSpaceDE w:val="0"/>
        <w:autoSpaceDN w:val="0"/>
        <w:adjustRightInd w:val="0"/>
        <w:ind w:left="0" w:firstLine="709"/>
        <w:jc w:val="both"/>
        <w:rPr>
          <w:color w:val="000000"/>
          <w:sz w:val="28"/>
          <w:szCs w:val="28"/>
        </w:rPr>
      </w:pPr>
      <w:proofErr w:type="gramStart"/>
      <w:r w:rsidRPr="0098018D">
        <w:rPr>
          <w:sz w:val="28"/>
          <w:szCs w:val="28"/>
        </w:rPr>
        <w:t>Наименовани</w:t>
      </w:r>
      <w:r w:rsidR="007309E3" w:rsidRPr="0098018D">
        <w:rPr>
          <w:sz w:val="28"/>
          <w:szCs w:val="28"/>
        </w:rPr>
        <w:t>е</w:t>
      </w:r>
      <w:r w:rsidRPr="0098018D">
        <w:rPr>
          <w:sz w:val="28"/>
          <w:szCs w:val="28"/>
        </w:rPr>
        <w:t xml:space="preserve"> </w:t>
      </w:r>
      <w:r w:rsidR="007309E3" w:rsidRPr="0098018D">
        <w:rPr>
          <w:sz w:val="28"/>
          <w:szCs w:val="28"/>
        </w:rPr>
        <w:t>маршрута регулярных перевозок</w:t>
      </w:r>
      <w:r w:rsidR="00626FCE" w:rsidRPr="0098018D">
        <w:rPr>
          <w:sz w:val="28"/>
          <w:szCs w:val="28"/>
        </w:rPr>
        <w:t xml:space="preserve"> в виде начального и конечного остановочных пунктов</w:t>
      </w:r>
      <w:r w:rsidR="007309E3" w:rsidRPr="0098018D">
        <w:rPr>
          <w:sz w:val="28"/>
          <w:szCs w:val="28"/>
        </w:rPr>
        <w:t xml:space="preserve">, наименование </w:t>
      </w:r>
      <w:r w:rsidRPr="0098018D">
        <w:rPr>
          <w:sz w:val="28"/>
          <w:szCs w:val="28"/>
        </w:rPr>
        <w:t xml:space="preserve">улиц, автомобильных дорог, по которым предполагается движение транспортных средств между остановочными пунктами по маршруту регулярных перевозок, </w:t>
      </w:r>
      <w:r w:rsidR="007309E3" w:rsidRPr="0098018D">
        <w:rPr>
          <w:sz w:val="28"/>
          <w:szCs w:val="28"/>
        </w:rPr>
        <w:t xml:space="preserve">протяженность маршрута регулярных перевозок (км), </w:t>
      </w:r>
      <w:r w:rsidRPr="0098018D">
        <w:rPr>
          <w:sz w:val="28"/>
          <w:szCs w:val="28"/>
        </w:rPr>
        <w:t xml:space="preserve">порядок посадки и высадки пассажиров, </w:t>
      </w:r>
      <w:r w:rsidR="007309E3" w:rsidRPr="0098018D">
        <w:rPr>
          <w:sz w:val="28"/>
          <w:szCs w:val="28"/>
        </w:rPr>
        <w:t>вид регулярных перевозок,</w:t>
      </w:r>
      <w:r w:rsidR="00372282" w:rsidRPr="0098018D">
        <w:rPr>
          <w:sz w:val="28"/>
          <w:szCs w:val="28"/>
        </w:rPr>
        <w:t xml:space="preserve"> характеристики </w:t>
      </w:r>
      <w:r w:rsidR="007309E3" w:rsidRPr="0098018D">
        <w:rPr>
          <w:sz w:val="28"/>
          <w:szCs w:val="28"/>
        </w:rPr>
        <w:t xml:space="preserve">транспортных средств </w:t>
      </w:r>
      <w:r w:rsidR="00372282" w:rsidRPr="0098018D">
        <w:rPr>
          <w:sz w:val="28"/>
          <w:szCs w:val="28"/>
        </w:rPr>
        <w:t>(виды</w:t>
      </w:r>
      <w:r w:rsidRPr="0098018D">
        <w:rPr>
          <w:sz w:val="28"/>
          <w:szCs w:val="28"/>
        </w:rPr>
        <w:t xml:space="preserve"> </w:t>
      </w:r>
      <w:r w:rsidR="007309E3" w:rsidRPr="0098018D">
        <w:rPr>
          <w:sz w:val="28"/>
          <w:szCs w:val="28"/>
        </w:rPr>
        <w:t>транспортных средств</w:t>
      </w:r>
      <w:r w:rsidRPr="0098018D">
        <w:rPr>
          <w:sz w:val="28"/>
          <w:szCs w:val="28"/>
        </w:rPr>
        <w:t>,</w:t>
      </w:r>
      <w:r w:rsidR="007309E3" w:rsidRPr="0098018D">
        <w:rPr>
          <w:sz w:val="28"/>
          <w:szCs w:val="28"/>
        </w:rPr>
        <w:t xml:space="preserve"> </w:t>
      </w:r>
      <w:r w:rsidR="00372282" w:rsidRPr="0098018D">
        <w:rPr>
          <w:sz w:val="28"/>
          <w:szCs w:val="28"/>
        </w:rPr>
        <w:t xml:space="preserve">классы транспортных средств, экологические характеристики транспортных средств, максимальный срок эксплуатации </w:t>
      </w:r>
      <w:r w:rsidR="002C0993" w:rsidRPr="0098018D">
        <w:rPr>
          <w:sz w:val="28"/>
          <w:szCs w:val="28"/>
        </w:rPr>
        <w:t>транспортных средств</w:t>
      </w:r>
      <w:r w:rsidR="00372282" w:rsidRPr="0098018D">
        <w:rPr>
          <w:sz w:val="28"/>
          <w:szCs w:val="28"/>
        </w:rPr>
        <w:t>, характеристики</w:t>
      </w:r>
      <w:proofErr w:type="gramEnd"/>
      <w:r w:rsidR="00372282" w:rsidRPr="0098018D">
        <w:rPr>
          <w:sz w:val="28"/>
          <w:szCs w:val="28"/>
        </w:rPr>
        <w:t xml:space="preserve"> </w:t>
      </w:r>
      <w:proofErr w:type="gramStart"/>
      <w:r w:rsidR="00372282" w:rsidRPr="0098018D">
        <w:rPr>
          <w:sz w:val="28"/>
          <w:szCs w:val="28"/>
        </w:rPr>
        <w:t>транспортных средств, влияющие на качество перевозок</w:t>
      </w:r>
      <w:r w:rsidR="00E82A0B" w:rsidRPr="0098018D">
        <w:rPr>
          <w:sz w:val="28"/>
          <w:szCs w:val="28"/>
        </w:rPr>
        <w:t xml:space="preserve">), предусмотренные решением об установлении или изменении маршрута регулярных перевозок, государственным или </w:t>
      </w:r>
      <w:r w:rsidR="00E82A0B" w:rsidRPr="0098018D">
        <w:rPr>
          <w:sz w:val="28"/>
          <w:szCs w:val="28"/>
        </w:rPr>
        <w:lastRenderedPageBreak/>
        <w:t>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 максимальное количество транспортных средств</w:t>
      </w:r>
      <w:r w:rsidR="002C0993" w:rsidRPr="0098018D">
        <w:rPr>
          <w:sz w:val="28"/>
          <w:szCs w:val="28"/>
        </w:rPr>
        <w:t xml:space="preserve"> </w:t>
      </w:r>
      <w:r w:rsidRPr="0098018D">
        <w:rPr>
          <w:sz w:val="28"/>
          <w:szCs w:val="28"/>
        </w:rPr>
        <w:t>каждого класса</w:t>
      </w:r>
      <w:r w:rsidR="00E82A0B" w:rsidRPr="0098018D">
        <w:rPr>
          <w:sz w:val="28"/>
          <w:szCs w:val="28"/>
        </w:rPr>
        <w:t xml:space="preserve">, которое допускается использовать для перевозок по маршруту регулярных перевозок </w:t>
      </w:r>
      <w:r w:rsidRPr="0098018D">
        <w:rPr>
          <w:sz w:val="28"/>
          <w:szCs w:val="28"/>
        </w:rPr>
        <w:t>указаны в реестре муниципальных</w:t>
      </w:r>
      <w:proofErr w:type="gramEnd"/>
      <w:r w:rsidRPr="0098018D">
        <w:rPr>
          <w:sz w:val="28"/>
          <w:szCs w:val="28"/>
        </w:rPr>
        <w:t xml:space="preserve"> </w:t>
      </w:r>
      <w:r w:rsidR="002C0993" w:rsidRPr="0098018D">
        <w:rPr>
          <w:sz w:val="28"/>
          <w:szCs w:val="28"/>
        </w:rPr>
        <w:t xml:space="preserve">автобусных маршрутов регулярных перевозок пассажиров и багажа в границах </w:t>
      </w:r>
      <w:r w:rsidR="008A6977" w:rsidRPr="0098018D">
        <w:rPr>
          <w:sz w:val="28"/>
          <w:szCs w:val="28"/>
        </w:rPr>
        <w:t>Темрюкского городского поселения</w:t>
      </w:r>
      <w:r w:rsidR="002C0993" w:rsidRPr="0098018D">
        <w:rPr>
          <w:sz w:val="28"/>
          <w:szCs w:val="28"/>
        </w:rPr>
        <w:t xml:space="preserve"> Темрюкск</w:t>
      </w:r>
      <w:r w:rsidR="008A6977" w:rsidRPr="0098018D">
        <w:rPr>
          <w:sz w:val="28"/>
          <w:szCs w:val="28"/>
        </w:rPr>
        <w:t>ого</w:t>
      </w:r>
      <w:r w:rsidR="002C0993" w:rsidRPr="0098018D">
        <w:rPr>
          <w:sz w:val="28"/>
          <w:szCs w:val="28"/>
        </w:rPr>
        <w:t xml:space="preserve"> район</w:t>
      </w:r>
      <w:r w:rsidR="008A6977" w:rsidRPr="0098018D">
        <w:rPr>
          <w:sz w:val="28"/>
          <w:szCs w:val="28"/>
        </w:rPr>
        <w:t>а</w:t>
      </w:r>
      <w:r w:rsidR="002C0993" w:rsidRPr="0098018D">
        <w:rPr>
          <w:sz w:val="28"/>
          <w:szCs w:val="28"/>
        </w:rPr>
        <w:t xml:space="preserve"> </w:t>
      </w:r>
      <w:r w:rsidRPr="0098018D">
        <w:rPr>
          <w:sz w:val="28"/>
          <w:szCs w:val="28"/>
        </w:rPr>
        <w:t xml:space="preserve">(далее — Реестр), размещенном на официальном сайте </w:t>
      </w:r>
      <w:r w:rsidR="008A6977" w:rsidRPr="0098018D">
        <w:rPr>
          <w:sz w:val="28"/>
          <w:szCs w:val="28"/>
        </w:rPr>
        <w:t>администрации Темрюкского городского поселения</w:t>
      </w:r>
      <w:r w:rsidR="002C0993" w:rsidRPr="0098018D">
        <w:rPr>
          <w:sz w:val="28"/>
          <w:szCs w:val="28"/>
        </w:rPr>
        <w:t xml:space="preserve"> Темрюкск</w:t>
      </w:r>
      <w:r w:rsidR="008A6977" w:rsidRPr="0098018D">
        <w:rPr>
          <w:sz w:val="28"/>
          <w:szCs w:val="28"/>
        </w:rPr>
        <w:t>ого</w:t>
      </w:r>
      <w:r w:rsidR="002C0993" w:rsidRPr="0098018D">
        <w:rPr>
          <w:sz w:val="28"/>
          <w:szCs w:val="28"/>
        </w:rPr>
        <w:t xml:space="preserve"> район</w:t>
      </w:r>
      <w:r w:rsidR="008A6977" w:rsidRPr="0098018D">
        <w:rPr>
          <w:sz w:val="28"/>
          <w:szCs w:val="28"/>
        </w:rPr>
        <w:t>а</w:t>
      </w:r>
      <w:r w:rsidR="002C0993" w:rsidRPr="0098018D">
        <w:rPr>
          <w:sz w:val="28"/>
          <w:szCs w:val="28"/>
        </w:rPr>
        <w:t xml:space="preserve"> </w:t>
      </w:r>
      <w:r w:rsidRPr="0098018D">
        <w:rPr>
          <w:sz w:val="28"/>
          <w:szCs w:val="28"/>
        </w:rPr>
        <w:t>в информационно-телекоммуникационной сети «Интернет»</w:t>
      </w:r>
      <w:r w:rsidR="002C0993" w:rsidRPr="0098018D">
        <w:rPr>
          <w:sz w:val="28"/>
          <w:szCs w:val="28"/>
        </w:rPr>
        <w:t xml:space="preserve"> </w:t>
      </w:r>
      <w:r w:rsidR="00703FA1" w:rsidRPr="0098018D">
        <w:rPr>
          <w:sz w:val="28"/>
          <w:szCs w:val="28"/>
        </w:rPr>
        <w:t>(</w:t>
      </w:r>
      <w:hyperlink r:id="rId11" w:history="1">
        <w:r w:rsidR="008A6977" w:rsidRPr="00D81C33">
          <w:rPr>
            <w:rStyle w:val="ab"/>
          </w:rPr>
          <w:t xml:space="preserve"> </w:t>
        </w:r>
        <w:r w:rsidR="008A6977" w:rsidRPr="0098018D">
          <w:rPr>
            <w:rStyle w:val="ab"/>
            <w:sz w:val="28"/>
            <w:szCs w:val="28"/>
            <w:lang w:val="en-US"/>
          </w:rPr>
          <w:t>http</w:t>
        </w:r>
        <w:r w:rsidR="008A6977" w:rsidRPr="0098018D">
          <w:rPr>
            <w:rStyle w:val="ab"/>
            <w:sz w:val="28"/>
            <w:szCs w:val="28"/>
          </w:rPr>
          <w:t>://</w:t>
        </w:r>
        <w:r w:rsidR="008A6977" w:rsidRPr="0098018D">
          <w:rPr>
            <w:rStyle w:val="ab"/>
            <w:sz w:val="28"/>
            <w:szCs w:val="28"/>
            <w:lang w:val="en-US"/>
          </w:rPr>
          <w:t>admtemruk</w:t>
        </w:r>
        <w:r w:rsidR="008A6977" w:rsidRPr="0098018D">
          <w:rPr>
            <w:rStyle w:val="ab"/>
            <w:sz w:val="28"/>
            <w:szCs w:val="28"/>
          </w:rPr>
          <w:t>.</w:t>
        </w:r>
        <w:r w:rsidR="008A6977" w:rsidRPr="0098018D">
          <w:rPr>
            <w:rStyle w:val="ab"/>
            <w:sz w:val="28"/>
            <w:szCs w:val="28"/>
            <w:lang w:val="en-US"/>
          </w:rPr>
          <w:t>ru</w:t>
        </w:r>
        <w:r w:rsidR="008A6977" w:rsidRPr="0098018D">
          <w:rPr>
            <w:rStyle w:val="ab"/>
            <w:sz w:val="28"/>
            <w:szCs w:val="28"/>
          </w:rPr>
          <w:t>/</w:t>
        </w:r>
      </w:hyperlink>
      <w:r w:rsidR="00703FA1" w:rsidRPr="0098018D">
        <w:rPr>
          <w:sz w:val="28"/>
          <w:szCs w:val="28"/>
        </w:rPr>
        <w:t xml:space="preserve">) </w:t>
      </w:r>
      <w:r w:rsidR="002C0993" w:rsidRPr="0098018D">
        <w:rPr>
          <w:sz w:val="28"/>
          <w:szCs w:val="28"/>
        </w:rPr>
        <w:t xml:space="preserve">в </w:t>
      </w:r>
      <w:r w:rsidR="00660B8E" w:rsidRPr="0098018D">
        <w:rPr>
          <w:sz w:val="28"/>
          <w:szCs w:val="28"/>
        </w:rPr>
        <w:t xml:space="preserve">разделе </w:t>
      </w:r>
      <w:r w:rsidR="0098018D" w:rsidRPr="0098018D">
        <w:rPr>
          <w:sz w:val="28"/>
          <w:szCs w:val="28"/>
        </w:rPr>
        <w:t>«Администрация», подразделах: «ЖКХ,</w:t>
      </w:r>
      <w:r w:rsidR="0098018D" w:rsidRPr="0098018D">
        <w:rPr>
          <w:sz w:val="28"/>
          <w:szCs w:val="28"/>
        </w:rPr>
        <w:t xml:space="preserve"> </w:t>
      </w:r>
      <w:proofErr w:type="spellStart"/>
      <w:r w:rsidR="0098018D" w:rsidRPr="0098018D">
        <w:rPr>
          <w:sz w:val="28"/>
          <w:szCs w:val="28"/>
        </w:rPr>
        <w:t>инфроструктура</w:t>
      </w:r>
      <w:proofErr w:type="spellEnd"/>
      <w:r w:rsidR="0098018D" w:rsidRPr="0098018D">
        <w:rPr>
          <w:sz w:val="28"/>
          <w:szCs w:val="28"/>
        </w:rPr>
        <w:t>»</w:t>
      </w:r>
      <w:r w:rsidR="007B188F" w:rsidRPr="0098018D">
        <w:rPr>
          <w:sz w:val="28"/>
          <w:szCs w:val="28"/>
        </w:rPr>
        <w:t>,</w:t>
      </w:r>
      <w:r w:rsidR="002C0993" w:rsidRPr="0098018D">
        <w:rPr>
          <w:sz w:val="28"/>
          <w:szCs w:val="28"/>
        </w:rPr>
        <w:t xml:space="preserve"> «</w:t>
      </w:r>
      <w:r w:rsidR="0098018D" w:rsidRPr="0098018D">
        <w:rPr>
          <w:sz w:val="28"/>
          <w:szCs w:val="28"/>
        </w:rPr>
        <w:t>Реестр муниципальных городских маршрутов общественного пассажирского транспорта регулярных перевозок пассажиров и багажа в границах Темрюкского городского поселения Темрюкского района</w:t>
      </w:r>
      <w:r w:rsidR="0098018D">
        <w:rPr>
          <w:sz w:val="28"/>
          <w:szCs w:val="28"/>
        </w:rPr>
        <w:t>»</w:t>
      </w:r>
    </w:p>
    <w:p w:rsidR="0098018D" w:rsidRPr="0098018D" w:rsidRDefault="0098018D" w:rsidP="0098018D">
      <w:pPr>
        <w:pStyle w:val="aa"/>
        <w:widowControl w:val="0"/>
        <w:autoSpaceDE w:val="0"/>
        <w:autoSpaceDN w:val="0"/>
        <w:adjustRightInd w:val="0"/>
        <w:ind w:left="709"/>
        <w:jc w:val="both"/>
        <w:rPr>
          <w:color w:val="000000"/>
          <w:sz w:val="28"/>
          <w:szCs w:val="28"/>
        </w:rPr>
      </w:pPr>
    </w:p>
    <w:p w:rsidR="00BE7642" w:rsidRPr="00BE7642" w:rsidRDefault="00F04860" w:rsidP="00EA50DA">
      <w:pPr>
        <w:pStyle w:val="aa"/>
        <w:widowControl w:val="0"/>
        <w:numPr>
          <w:ilvl w:val="0"/>
          <w:numId w:val="3"/>
        </w:numPr>
        <w:autoSpaceDE w:val="0"/>
        <w:autoSpaceDN w:val="0"/>
        <w:adjustRightInd w:val="0"/>
        <w:jc w:val="center"/>
        <w:rPr>
          <w:color w:val="000000"/>
          <w:sz w:val="28"/>
          <w:szCs w:val="28"/>
        </w:rPr>
      </w:pPr>
      <w:r w:rsidRPr="00F04860">
        <w:rPr>
          <w:b/>
          <w:sz w:val="28"/>
          <w:szCs w:val="28"/>
        </w:rPr>
        <w:t xml:space="preserve">Основные характеристики и сведения о предмете </w:t>
      </w:r>
    </w:p>
    <w:p w:rsidR="00F04860" w:rsidRPr="00BE7642" w:rsidRDefault="00F04860" w:rsidP="00BE7642">
      <w:pPr>
        <w:widowControl w:val="0"/>
        <w:autoSpaceDE w:val="0"/>
        <w:autoSpaceDN w:val="0"/>
        <w:adjustRightInd w:val="0"/>
        <w:jc w:val="center"/>
        <w:rPr>
          <w:color w:val="000000"/>
          <w:sz w:val="28"/>
          <w:szCs w:val="28"/>
        </w:rPr>
      </w:pPr>
      <w:r w:rsidRPr="00BE7642">
        <w:rPr>
          <w:b/>
          <w:sz w:val="28"/>
          <w:szCs w:val="28"/>
        </w:rPr>
        <w:t>открытого конкурса</w:t>
      </w:r>
    </w:p>
    <w:p w:rsidR="00F04860" w:rsidRPr="00F44F4E" w:rsidRDefault="00F04860" w:rsidP="00F04860">
      <w:pPr>
        <w:pStyle w:val="aa"/>
        <w:widowControl w:val="0"/>
        <w:autoSpaceDE w:val="0"/>
        <w:autoSpaceDN w:val="0"/>
        <w:adjustRightInd w:val="0"/>
        <w:ind w:left="450"/>
        <w:rPr>
          <w:color w:val="000000"/>
          <w:sz w:val="28"/>
          <w:szCs w:val="28"/>
        </w:rPr>
      </w:pPr>
    </w:p>
    <w:p w:rsidR="00F04860" w:rsidRPr="002A5827" w:rsidRDefault="00F04860" w:rsidP="00EA50DA">
      <w:pPr>
        <w:pStyle w:val="aa"/>
        <w:widowControl w:val="0"/>
        <w:numPr>
          <w:ilvl w:val="1"/>
          <w:numId w:val="3"/>
        </w:numPr>
        <w:tabs>
          <w:tab w:val="left" w:pos="1418"/>
        </w:tabs>
        <w:autoSpaceDE w:val="0"/>
        <w:autoSpaceDN w:val="0"/>
        <w:adjustRightInd w:val="0"/>
        <w:ind w:left="0" w:firstLine="709"/>
        <w:jc w:val="both"/>
        <w:rPr>
          <w:color w:val="000000"/>
          <w:sz w:val="28"/>
          <w:szCs w:val="28"/>
        </w:rPr>
      </w:pPr>
      <w:r w:rsidRPr="002A5827">
        <w:rPr>
          <w:sz w:val="28"/>
          <w:szCs w:val="28"/>
        </w:rPr>
        <w:t xml:space="preserve">Основные характеристики и сведения о предмете открытого конкурса определены приложением № </w:t>
      </w:r>
      <w:r w:rsidR="00BE7642">
        <w:rPr>
          <w:sz w:val="28"/>
          <w:szCs w:val="28"/>
        </w:rPr>
        <w:t>1</w:t>
      </w:r>
      <w:r w:rsidRPr="002A5827">
        <w:rPr>
          <w:sz w:val="28"/>
          <w:szCs w:val="28"/>
        </w:rPr>
        <w:t xml:space="preserve"> к конкурсной документации и включают требования к транспортным средствам, используемым для оказания транспортных услуг, а также показатели, связанные </w:t>
      </w:r>
      <w:proofErr w:type="gramStart"/>
      <w:r w:rsidRPr="002A5827">
        <w:rPr>
          <w:sz w:val="28"/>
          <w:szCs w:val="28"/>
        </w:rPr>
        <w:t>о</w:t>
      </w:r>
      <w:proofErr w:type="gramEnd"/>
      <w:r w:rsidRPr="002A5827">
        <w:rPr>
          <w:sz w:val="28"/>
          <w:szCs w:val="28"/>
        </w:rPr>
        <w:t xml:space="preserve"> </w:t>
      </w:r>
      <w:proofErr w:type="gramStart"/>
      <w:r w:rsidRPr="002A5827">
        <w:rPr>
          <w:sz w:val="28"/>
          <w:szCs w:val="28"/>
        </w:rPr>
        <w:t>определением</w:t>
      </w:r>
      <w:proofErr w:type="gramEnd"/>
      <w:r w:rsidRPr="002A5827">
        <w:rPr>
          <w:sz w:val="28"/>
          <w:szCs w:val="28"/>
        </w:rPr>
        <w:t xml:space="preserve"> соответствия оказываемых услуг потребностям населения в регулярных пассажирских перевозках</w:t>
      </w:r>
      <w:r>
        <w:rPr>
          <w:sz w:val="28"/>
          <w:szCs w:val="28"/>
        </w:rPr>
        <w:t>:</w:t>
      </w:r>
    </w:p>
    <w:p w:rsidR="00F04860" w:rsidRDefault="00F04860" w:rsidP="00EA50DA">
      <w:pPr>
        <w:pStyle w:val="aa"/>
        <w:numPr>
          <w:ilvl w:val="2"/>
          <w:numId w:val="3"/>
        </w:numPr>
        <w:ind w:hanging="11"/>
        <w:jc w:val="both"/>
        <w:rPr>
          <w:sz w:val="28"/>
          <w:szCs w:val="28"/>
        </w:rPr>
      </w:pPr>
      <w:r w:rsidRPr="002A5827">
        <w:rPr>
          <w:sz w:val="28"/>
          <w:szCs w:val="28"/>
        </w:rPr>
        <w:t>номер лота;</w:t>
      </w:r>
    </w:p>
    <w:p w:rsidR="00F04860" w:rsidRDefault="00F04860" w:rsidP="00EA50DA">
      <w:pPr>
        <w:pStyle w:val="aa"/>
        <w:numPr>
          <w:ilvl w:val="2"/>
          <w:numId w:val="3"/>
        </w:numPr>
        <w:ind w:hanging="11"/>
        <w:jc w:val="both"/>
        <w:rPr>
          <w:sz w:val="28"/>
          <w:szCs w:val="28"/>
        </w:rPr>
      </w:pPr>
      <w:r w:rsidRPr="002A5827">
        <w:rPr>
          <w:sz w:val="28"/>
          <w:szCs w:val="28"/>
        </w:rPr>
        <w:t>номер в реестре (номер маршрута);</w:t>
      </w:r>
    </w:p>
    <w:p w:rsidR="00F04860" w:rsidRDefault="00F04860" w:rsidP="00EA50DA">
      <w:pPr>
        <w:pStyle w:val="aa"/>
        <w:numPr>
          <w:ilvl w:val="2"/>
          <w:numId w:val="3"/>
        </w:numPr>
        <w:ind w:hanging="11"/>
        <w:jc w:val="both"/>
        <w:rPr>
          <w:sz w:val="28"/>
          <w:szCs w:val="28"/>
        </w:rPr>
      </w:pPr>
      <w:r w:rsidRPr="002A5827">
        <w:rPr>
          <w:sz w:val="28"/>
          <w:szCs w:val="28"/>
        </w:rPr>
        <w:t>наименование маршрута;</w:t>
      </w:r>
    </w:p>
    <w:p w:rsidR="00F04860" w:rsidRDefault="00F04860" w:rsidP="00EA50DA">
      <w:pPr>
        <w:pStyle w:val="aa"/>
        <w:numPr>
          <w:ilvl w:val="2"/>
          <w:numId w:val="3"/>
        </w:numPr>
        <w:ind w:hanging="11"/>
        <w:jc w:val="both"/>
        <w:rPr>
          <w:sz w:val="28"/>
          <w:szCs w:val="28"/>
        </w:rPr>
      </w:pPr>
      <w:r w:rsidRPr="002A5827">
        <w:rPr>
          <w:sz w:val="28"/>
          <w:szCs w:val="28"/>
        </w:rPr>
        <w:t>предусмотренное расписанием количество рейсов в день;</w:t>
      </w:r>
    </w:p>
    <w:p w:rsidR="00F04860" w:rsidRDefault="00F04860" w:rsidP="00EA50DA">
      <w:pPr>
        <w:pStyle w:val="aa"/>
        <w:numPr>
          <w:ilvl w:val="2"/>
          <w:numId w:val="3"/>
        </w:numPr>
        <w:ind w:hanging="11"/>
        <w:jc w:val="both"/>
        <w:rPr>
          <w:sz w:val="28"/>
          <w:szCs w:val="28"/>
        </w:rPr>
      </w:pPr>
      <w:r w:rsidRPr="002A5827">
        <w:rPr>
          <w:sz w:val="28"/>
          <w:szCs w:val="28"/>
        </w:rPr>
        <w:t>сезонность;</w:t>
      </w:r>
    </w:p>
    <w:p w:rsidR="00F04860" w:rsidRDefault="00F04860" w:rsidP="00EA50DA">
      <w:pPr>
        <w:pStyle w:val="aa"/>
        <w:numPr>
          <w:ilvl w:val="2"/>
          <w:numId w:val="3"/>
        </w:numPr>
        <w:ind w:hanging="11"/>
        <w:jc w:val="both"/>
        <w:rPr>
          <w:sz w:val="28"/>
          <w:szCs w:val="28"/>
        </w:rPr>
      </w:pPr>
      <w:r w:rsidRPr="002A5827">
        <w:rPr>
          <w:sz w:val="28"/>
          <w:szCs w:val="28"/>
        </w:rPr>
        <w:t>промежуточные остановочные пункты;</w:t>
      </w:r>
    </w:p>
    <w:p w:rsidR="00F04860" w:rsidRDefault="00F04860" w:rsidP="00EA50DA">
      <w:pPr>
        <w:pStyle w:val="aa"/>
        <w:numPr>
          <w:ilvl w:val="2"/>
          <w:numId w:val="3"/>
        </w:numPr>
        <w:ind w:hanging="11"/>
        <w:jc w:val="both"/>
        <w:rPr>
          <w:sz w:val="28"/>
          <w:szCs w:val="28"/>
        </w:rPr>
      </w:pPr>
      <w:r w:rsidRPr="002A5827">
        <w:rPr>
          <w:sz w:val="28"/>
          <w:szCs w:val="28"/>
        </w:rPr>
        <w:t>улицы, автомобильные дороги, по которым проходит маршрут;</w:t>
      </w:r>
    </w:p>
    <w:p w:rsidR="00F04860" w:rsidRDefault="00F04860" w:rsidP="00EA50DA">
      <w:pPr>
        <w:pStyle w:val="aa"/>
        <w:numPr>
          <w:ilvl w:val="2"/>
          <w:numId w:val="3"/>
        </w:numPr>
        <w:ind w:hanging="11"/>
        <w:jc w:val="both"/>
        <w:rPr>
          <w:sz w:val="28"/>
          <w:szCs w:val="28"/>
        </w:rPr>
      </w:pPr>
      <w:r w:rsidRPr="002A5827">
        <w:rPr>
          <w:sz w:val="28"/>
          <w:szCs w:val="28"/>
        </w:rPr>
        <w:t xml:space="preserve">протяженность маршрута общая, </w:t>
      </w:r>
      <w:proofErr w:type="gramStart"/>
      <w:r w:rsidRPr="002A5827">
        <w:rPr>
          <w:sz w:val="28"/>
          <w:szCs w:val="28"/>
        </w:rPr>
        <w:t>км</w:t>
      </w:r>
      <w:proofErr w:type="gramEnd"/>
      <w:r w:rsidRPr="002A5827">
        <w:rPr>
          <w:sz w:val="28"/>
          <w:szCs w:val="28"/>
        </w:rPr>
        <w:t>.;</w:t>
      </w:r>
    </w:p>
    <w:p w:rsidR="00F04860" w:rsidRDefault="00F04860" w:rsidP="00EA50DA">
      <w:pPr>
        <w:pStyle w:val="aa"/>
        <w:numPr>
          <w:ilvl w:val="2"/>
          <w:numId w:val="3"/>
        </w:numPr>
        <w:ind w:hanging="11"/>
        <w:jc w:val="both"/>
        <w:rPr>
          <w:sz w:val="28"/>
          <w:szCs w:val="28"/>
        </w:rPr>
      </w:pPr>
      <w:r w:rsidRPr="002A5827">
        <w:rPr>
          <w:sz w:val="28"/>
          <w:szCs w:val="28"/>
        </w:rPr>
        <w:t>порядок посадки/высадки пассажиров;</w:t>
      </w:r>
    </w:p>
    <w:p w:rsidR="00F04860" w:rsidRDefault="00F04860" w:rsidP="00EA50DA">
      <w:pPr>
        <w:pStyle w:val="aa"/>
        <w:numPr>
          <w:ilvl w:val="2"/>
          <w:numId w:val="3"/>
        </w:numPr>
        <w:tabs>
          <w:tab w:val="left" w:pos="1560"/>
        </w:tabs>
        <w:ind w:left="0" w:firstLine="709"/>
        <w:jc w:val="both"/>
        <w:rPr>
          <w:sz w:val="28"/>
          <w:szCs w:val="28"/>
        </w:rPr>
      </w:pPr>
      <w:r w:rsidRPr="002A5827">
        <w:rPr>
          <w:sz w:val="28"/>
          <w:szCs w:val="28"/>
        </w:rPr>
        <w:t>вид и класс транспортного средства (максимальное количество транспортных средств);</w:t>
      </w:r>
    </w:p>
    <w:p w:rsidR="00F04860" w:rsidRPr="002A5827" w:rsidRDefault="00F04860" w:rsidP="00EA50DA">
      <w:pPr>
        <w:pStyle w:val="aa"/>
        <w:numPr>
          <w:ilvl w:val="2"/>
          <w:numId w:val="3"/>
        </w:numPr>
        <w:tabs>
          <w:tab w:val="left" w:pos="1560"/>
        </w:tabs>
        <w:ind w:left="0" w:firstLine="709"/>
        <w:jc w:val="both"/>
        <w:rPr>
          <w:sz w:val="28"/>
          <w:szCs w:val="28"/>
        </w:rPr>
      </w:pPr>
      <w:r w:rsidRPr="002A5827">
        <w:rPr>
          <w:sz w:val="28"/>
          <w:szCs w:val="28"/>
        </w:rPr>
        <w:t>экологические характеристики транспортного средства.</w:t>
      </w:r>
    </w:p>
    <w:p w:rsidR="00F04860" w:rsidRDefault="00F04860" w:rsidP="00EA50DA">
      <w:pPr>
        <w:pStyle w:val="aa"/>
        <w:widowControl w:val="0"/>
        <w:numPr>
          <w:ilvl w:val="1"/>
          <w:numId w:val="3"/>
        </w:numPr>
        <w:autoSpaceDE w:val="0"/>
        <w:autoSpaceDN w:val="0"/>
        <w:adjustRightInd w:val="0"/>
        <w:ind w:left="0" w:firstLine="709"/>
        <w:jc w:val="both"/>
        <w:rPr>
          <w:color w:val="000000"/>
          <w:sz w:val="28"/>
          <w:szCs w:val="28"/>
        </w:rPr>
      </w:pPr>
      <w:r w:rsidRPr="002A5827">
        <w:rPr>
          <w:sz w:val="28"/>
          <w:szCs w:val="28"/>
        </w:rPr>
        <w:t>Для осуществления пассажирских перевозок используются транспортные средства, сертифицированные на территории Российской Федерации, зарегистрированные в органах Государственной инспекции безопасности дорожного движения и прошедшие в установленном порядке государственный технический осмотр</w:t>
      </w:r>
      <w:r w:rsidRPr="002A5827">
        <w:rPr>
          <w:color w:val="000000"/>
          <w:sz w:val="28"/>
          <w:szCs w:val="28"/>
        </w:rPr>
        <w:t>.</w:t>
      </w:r>
    </w:p>
    <w:p w:rsidR="0055474A" w:rsidRDefault="0055474A" w:rsidP="0055474A">
      <w:pPr>
        <w:widowControl w:val="0"/>
        <w:autoSpaceDE w:val="0"/>
        <w:autoSpaceDN w:val="0"/>
        <w:adjustRightInd w:val="0"/>
        <w:jc w:val="both"/>
        <w:rPr>
          <w:color w:val="000000"/>
          <w:sz w:val="28"/>
          <w:szCs w:val="28"/>
        </w:rPr>
      </w:pPr>
    </w:p>
    <w:p w:rsidR="0055474A" w:rsidRDefault="0055474A" w:rsidP="0055474A">
      <w:pPr>
        <w:widowControl w:val="0"/>
        <w:autoSpaceDE w:val="0"/>
        <w:autoSpaceDN w:val="0"/>
        <w:adjustRightInd w:val="0"/>
        <w:jc w:val="both"/>
        <w:rPr>
          <w:color w:val="000000"/>
          <w:sz w:val="28"/>
          <w:szCs w:val="28"/>
        </w:rPr>
      </w:pPr>
    </w:p>
    <w:p w:rsidR="0055474A" w:rsidRPr="0055474A" w:rsidRDefault="0055474A" w:rsidP="0055474A">
      <w:pPr>
        <w:widowControl w:val="0"/>
        <w:autoSpaceDE w:val="0"/>
        <w:autoSpaceDN w:val="0"/>
        <w:adjustRightInd w:val="0"/>
        <w:jc w:val="both"/>
        <w:rPr>
          <w:color w:val="000000"/>
          <w:sz w:val="28"/>
          <w:szCs w:val="28"/>
        </w:rPr>
      </w:pPr>
    </w:p>
    <w:p w:rsidR="00F04860" w:rsidRDefault="00F04860" w:rsidP="00B67BB8">
      <w:pPr>
        <w:widowControl w:val="0"/>
        <w:autoSpaceDE w:val="0"/>
        <w:autoSpaceDN w:val="0"/>
        <w:adjustRightInd w:val="0"/>
        <w:jc w:val="center"/>
        <w:rPr>
          <w:color w:val="000000"/>
          <w:sz w:val="28"/>
          <w:szCs w:val="28"/>
        </w:rPr>
      </w:pPr>
    </w:p>
    <w:p w:rsidR="00037941" w:rsidRPr="008F7282" w:rsidRDefault="00037941" w:rsidP="00EA50DA">
      <w:pPr>
        <w:pStyle w:val="aa"/>
        <w:numPr>
          <w:ilvl w:val="0"/>
          <w:numId w:val="3"/>
        </w:numPr>
        <w:jc w:val="center"/>
        <w:rPr>
          <w:sz w:val="28"/>
          <w:szCs w:val="28"/>
        </w:rPr>
      </w:pPr>
      <w:r>
        <w:rPr>
          <w:b/>
          <w:bCs/>
          <w:sz w:val="28"/>
          <w:szCs w:val="28"/>
        </w:rPr>
        <w:lastRenderedPageBreak/>
        <w:t>Условия</w:t>
      </w:r>
      <w:r w:rsidRPr="008F7282">
        <w:rPr>
          <w:b/>
          <w:bCs/>
          <w:sz w:val="28"/>
          <w:szCs w:val="28"/>
        </w:rPr>
        <w:t xml:space="preserve"> допуск</w:t>
      </w:r>
      <w:r>
        <w:rPr>
          <w:b/>
          <w:bCs/>
          <w:sz w:val="28"/>
          <w:szCs w:val="28"/>
        </w:rPr>
        <w:t>а</w:t>
      </w:r>
      <w:r w:rsidRPr="008F7282">
        <w:rPr>
          <w:b/>
          <w:bCs/>
          <w:sz w:val="28"/>
          <w:szCs w:val="28"/>
        </w:rPr>
        <w:t xml:space="preserve"> к участию в </w:t>
      </w:r>
      <w:r>
        <w:rPr>
          <w:b/>
          <w:bCs/>
          <w:sz w:val="28"/>
          <w:szCs w:val="28"/>
        </w:rPr>
        <w:t xml:space="preserve">открытом </w:t>
      </w:r>
      <w:r w:rsidRPr="008F7282">
        <w:rPr>
          <w:b/>
          <w:bCs/>
          <w:sz w:val="28"/>
          <w:szCs w:val="28"/>
        </w:rPr>
        <w:t>конкурсе</w:t>
      </w:r>
    </w:p>
    <w:p w:rsidR="00037941" w:rsidRPr="008F7282" w:rsidRDefault="00037941" w:rsidP="00037941">
      <w:pPr>
        <w:pStyle w:val="aa"/>
        <w:ind w:left="450"/>
        <w:rPr>
          <w:sz w:val="28"/>
          <w:szCs w:val="28"/>
        </w:rPr>
      </w:pPr>
    </w:p>
    <w:p w:rsidR="00037941" w:rsidRDefault="00037941" w:rsidP="00EA50DA">
      <w:pPr>
        <w:pStyle w:val="aa"/>
        <w:numPr>
          <w:ilvl w:val="1"/>
          <w:numId w:val="3"/>
        </w:numPr>
        <w:tabs>
          <w:tab w:val="left" w:pos="1418"/>
        </w:tabs>
        <w:suppressAutoHyphens/>
        <w:ind w:left="0" w:firstLine="709"/>
        <w:jc w:val="both"/>
        <w:rPr>
          <w:sz w:val="28"/>
          <w:szCs w:val="28"/>
        </w:rPr>
      </w:pPr>
      <w:bookmarkStart w:id="0" w:name="sub_1441"/>
      <w:proofErr w:type="gramStart"/>
      <w:r w:rsidRPr="00F61B69">
        <w:rPr>
          <w:sz w:val="28"/>
          <w:szCs w:val="28"/>
        </w:rPr>
        <w:t xml:space="preserve">В </w:t>
      </w:r>
      <w:r>
        <w:rPr>
          <w:sz w:val="28"/>
          <w:szCs w:val="28"/>
        </w:rPr>
        <w:t xml:space="preserve">открытом </w:t>
      </w:r>
      <w:r w:rsidRPr="00F61B69">
        <w:rPr>
          <w:sz w:val="28"/>
          <w:szCs w:val="28"/>
        </w:rPr>
        <w:t xml:space="preserve">конкурсе могут участвовать как отдельный перевозчик, так и группа перевозчиков, объединившихся в </w:t>
      </w:r>
      <w:r>
        <w:rPr>
          <w:sz w:val="28"/>
          <w:szCs w:val="28"/>
        </w:rPr>
        <w:t>форме предусмотренной гражданским законодательством для совместного выполнения пассажирских перевозок на маршруте регулярных перевозок, соответствующие следующим требованиям:</w:t>
      </w:r>
      <w:bookmarkStart w:id="1" w:name="sub_4101"/>
      <w:proofErr w:type="gramEnd"/>
    </w:p>
    <w:p w:rsidR="00037941" w:rsidRDefault="00037941" w:rsidP="00EA50DA">
      <w:pPr>
        <w:pStyle w:val="aa"/>
        <w:numPr>
          <w:ilvl w:val="2"/>
          <w:numId w:val="3"/>
        </w:numPr>
        <w:tabs>
          <w:tab w:val="left" w:pos="1418"/>
        </w:tabs>
        <w:suppressAutoHyphens/>
        <w:ind w:left="0" w:firstLine="709"/>
        <w:jc w:val="both"/>
        <w:rPr>
          <w:sz w:val="28"/>
          <w:szCs w:val="28"/>
        </w:rPr>
      </w:pPr>
      <w:r w:rsidRPr="00BB5B95">
        <w:rPr>
          <w:sz w:val="28"/>
          <w:szCs w:val="28"/>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End w:id="1"/>
    </w:p>
    <w:p w:rsidR="00037941" w:rsidRDefault="00037941" w:rsidP="00EA50DA">
      <w:pPr>
        <w:pStyle w:val="aa"/>
        <w:numPr>
          <w:ilvl w:val="2"/>
          <w:numId w:val="3"/>
        </w:numPr>
        <w:tabs>
          <w:tab w:val="left" w:pos="1418"/>
        </w:tabs>
        <w:suppressAutoHyphens/>
        <w:ind w:left="0" w:firstLine="709"/>
        <w:jc w:val="both"/>
        <w:rPr>
          <w:sz w:val="28"/>
          <w:szCs w:val="28"/>
        </w:rPr>
      </w:pPr>
      <w:r w:rsidRPr="00BB5B95">
        <w:rPr>
          <w:sz w:val="28"/>
          <w:szCs w:val="28"/>
        </w:rPr>
        <w:t xml:space="preserve">принятие </w:t>
      </w:r>
      <w:proofErr w:type="gramStart"/>
      <w:r w:rsidRPr="00BB5B95">
        <w:rPr>
          <w:sz w:val="28"/>
          <w:szCs w:val="28"/>
        </w:rPr>
        <w:t>на себя обязательства в случае предоставления участнику открытого конкурса права на получение свидетельства об осуществлении перевозок по маршруту</w:t>
      </w:r>
      <w:proofErr w:type="gramEnd"/>
      <w:r w:rsidRPr="00BB5B95">
        <w:rPr>
          <w:sz w:val="28"/>
          <w:szCs w:val="28"/>
        </w:rPr>
        <w:t xml:space="preserve">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bookmarkStart w:id="2" w:name="sub_4103"/>
    </w:p>
    <w:p w:rsidR="00037941" w:rsidRDefault="00037941" w:rsidP="00EA50DA">
      <w:pPr>
        <w:pStyle w:val="aa"/>
        <w:numPr>
          <w:ilvl w:val="2"/>
          <w:numId w:val="3"/>
        </w:numPr>
        <w:tabs>
          <w:tab w:val="left" w:pos="1418"/>
        </w:tabs>
        <w:suppressAutoHyphens/>
        <w:ind w:left="0" w:firstLine="709"/>
        <w:jc w:val="both"/>
        <w:rPr>
          <w:sz w:val="28"/>
          <w:szCs w:val="28"/>
        </w:rPr>
      </w:pPr>
      <w:proofErr w:type="spellStart"/>
      <w:r w:rsidRPr="00BB5B95">
        <w:rPr>
          <w:sz w:val="28"/>
          <w:szCs w:val="28"/>
        </w:rPr>
        <w:t>непроведение</w:t>
      </w:r>
      <w:proofErr w:type="spellEnd"/>
      <w:r w:rsidRPr="00BB5B95">
        <w:rPr>
          <w:sz w:val="28"/>
          <w:szCs w:val="28"/>
        </w:rPr>
        <w:t xml:space="preserve"> ликвидации участника открытого конкурса </w:t>
      </w:r>
      <w:proofErr w:type="gramStart"/>
      <w:r w:rsidRPr="00BB5B95">
        <w:rPr>
          <w:sz w:val="28"/>
          <w:szCs w:val="28"/>
        </w:rPr>
        <w:t>–ю</w:t>
      </w:r>
      <w:proofErr w:type="gramEnd"/>
      <w:r w:rsidRPr="00BB5B95">
        <w:rPr>
          <w:sz w:val="28"/>
          <w:szCs w:val="28"/>
        </w:rPr>
        <w:t>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bookmarkStart w:id="3" w:name="sub_4104"/>
      <w:bookmarkEnd w:id="2"/>
    </w:p>
    <w:p w:rsidR="00037941" w:rsidRDefault="00037941" w:rsidP="00EA50DA">
      <w:pPr>
        <w:pStyle w:val="aa"/>
        <w:numPr>
          <w:ilvl w:val="2"/>
          <w:numId w:val="3"/>
        </w:numPr>
        <w:tabs>
          <w:tab w:val="left" w:pos="1418"/>
        </w:tabs>
        <w:suppressAutoHyphens/>
        <w:ind w:left="0" w:firstLine="709"/>
        <w:jc w:val="both"/>
        <w:rPr>
          <w:sz w:val="28"/>
          <w:szCs w:val="28"/>
        </w:rPr>
      </w:pPr>
      <w:r w:rsidRPr="00BB5B95">
        <w:rPr>
          <w:sz w:val="28"/>
          <w:szCs w:val="28"/>
        </w:rPr>
        <w:t>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bookmarkStart w:id="4" w:name="sub_4105"/>
      <w:bookmarkEnd w:id="3"/>
    </w:p>
    <w:p w:rsidR="00037941" w:rsidRDefault="00037941" w:rsidP="00EA50DA">
      <w:pPr>
        <w:pStyle w:val="aa"/>
        <w:numPr>
          <w:ilvl w:val="2"/>
          <w:numId w:val="3"/>
        </w:numPr>
        <w:tabs>
          <w:tab w:val="left" w:pos="1418"/>
        </w:tabs>
        <w:suppressAutoHyphens/>
        <w:ind w:left="0" w:firstLine="709"/>
        <w:jc w:val="both"/>
        <w:rPr>
          <w:sz w:val="28"/>
          <w:szCs w:val="28"/>
        </w:rPr>
      </w:pPr>
      <w:r w:rsidRPr="00BB5B95">
        <w:rPr>
          <w:sz w:val="28"/>
          <w:szCs w:val="28"/>
        </w:rPr>
        <w:t>наличие договора простого товарищества в письменной форме (для участников договора простого товарищества);</w:t>
      </w:r>
      <w:bookmarkEnd w:id="4"/>
    </w:p>
    <w:p w:rsidR="00037941" w:rsidRDefault="00037941" w:rsidP="00EA50DA">
      <w:pPr>
        <w:pStyle w:val="aa"/>
        <w:numPr>
          <w:ilvl w:val="2"/>
          <w:numId w:val="3"/>
        </w:numPr>
        <w:tabs>
          <w:tab w:val="left" w:pos="1418"/>
        </w:tabs>
        <w:suppressAutoHyphens/>
        <w:ind w:left="0" w:firstLine="709"/>
        <w:jc w:val="both"/>
        <w:rPr>
          <w:sz w:val="28"/>
          <w:szCs w:val="28"/>
        </w:rPr>
      </w:pPr>
      <w:r w:rsidRPr="00BB5B95">
        <w:rPr>
          <w:sz w:val="28"/>
          <w:szCs w:val="28"/>
        </w:rPr>
        <w:t>отсутствие в отношении юридического лица, индивидуального предпринимателя, участника договора простого товарищества обстоятельств, влекущих прекращение действия выданных свидетельств об осуществлении перевозок по маршруту регулярных перевозок по следующим основаниям:</w:t>
      </w:r>
    </w:p>
    <w:p w:rsidR="00037941" w:rsidRDefault="00037941" w:rsidP="00037941">
      <w:pPr>
        <w:pStyle w:val="aa"/>
        <w:tabs>
          <w:tab w:val="left" w:pos="1418"/>
        </w:tabs>
        <w:suppressAutoHyphens/>
        <w:ind w:left="0" w:firstLine="709"/>
        <w:jc w:val="both"/>
        <w:rPr>
          <w:sz w:val="28"/>
          <w:szCs w:val="28"/>
        </w:rPr>
      </w:pPr>
      <w:r w:rsidRPr="00BB5B95">
        <w:rPr>
          <w:sz w:val="28"/>
          <w:szCs w:val="28"/>
        </w:rPr>
        <w:t>вступление в законную силу решения суда о прекращении действия свидетельства;</w:t>
      </w:r>
    </w:p>
    <w:p w:rsidR="00037941" w:rsidRDefault="00037941" w:rsidP="00037941">
      <w:pPr>
        <w:pStyle w:val="aa"/>
        <w:tabs>
          <w:tab w:val="left" w:pos="1418"/>
        </w:tabs>
        <w:suppressAutoHyphens/>
        <w:ind w:left="0" w:firstLine="709"/>
        <w:jc w:val="both"/>
        <w:rPr>
          <w:sz w:val="28"/>
          <w:szCs w:val="28"/>
        </w:rPr>
      </w:pPr>
      <w:proofErr w:type="gramStart"/>
      <w:r w:rsidRPr="00BB5B95">
        <w:rPr>
          <w:sz w:val="28"/>
          <w:szCs w:val="28"/>
        </w:rPr>
        <w:t xml:space="preserve">принятие </w:t>
      </w:r>
      <w:r>
        <w:rPr>
          <w:sz w:val="28"/>
          <w:szCs w:val="28"/>
        </w:rPr>
        <w:t xml:space="preserve">уполномоченным органом в области организации транспортного обслуживания населения между поселениями в границах </w:t>
      </w:r>
      <w:r w:rsidR="0055474A">
        <w:rPr>
          <w:sz w:val="28"/>
          <w:szCs w:val="28"/>
        </w:rPr>
        <w:t xml:space="preserve">Темрюкского городского поселения </w:t>
      </w:r>
      <w:r>
        <w:rPr>
          <w:sz w:val="28"/>
          <w:szCs w:val="28"/>
        </w:rPr>
        <w:t xml:space="preserve"> Темрюкск</w:t>
      </w:r>
      <w:r w:rsidR="0055474A">
        <w:rPr>
          <w:sz w:val="28"/>
          <w:szCs w:val="28"/>
        </w:rPr>
        <w:t>ого</w:t>
      </w:r>
      <w:r>
        <w:rPr>
          <w:sz w:val="28"/>
          <w:szCs w:val="28"/>
        </w:rPr>
        <w:t xml:space="preserve"> район</w:t>
      </w:r>
      <w:r w:rsidR="0055474A">
        <w:rPr>
          <w:sz w:val="28"/>
          <w:szCs w:val="28"/>
        </w:rPr>
        <w:t>а</w:t>
      </w:r>
      <w:r>
        <w:rPr>
          <w:sz w:val="28"/>
          <w:szCs w:val="28"/>
        </w:rPr>
        <w:t xml:space="preserve"> </w:t>
      </w:r>
      <w:r w:rsidRPr="00BB5B95">
        <w:rPr>
          <w:sz w:val="28"/>
          <w:szCs w:val="28"/>
        </w:rPr>
        <w:t xml:space="preserve">решения о прекращении действия свидетельства об осуществлении перевозок по </w:t>
      </w:r>
      <w:r>
        <w:rPr>
          <w:sz w:val="28"/>
          <w:szCs w:val="28"/>
        </w:rPr>
        <w:t xml:space="preserve">муниципальному </w:t>
      </w:r>
      <w:r w:rsidRPr="00BB5B95">
        <w:rPr>
          <w:sz w:val="28"/>
          <w:szCs w:val="28"/>
        </w:rPr>
        <w:t>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roofErr w:type="gramEnd"/>
    </w:p>
    <w:p w:rsidR="00037941" w:rsidRDefault="00037941" w:rsidP="00037941">
      <w:pPr>
        <w:pStyle w:val="aa"/>
        <w:tabs>
          <w:tab w:val="left" w:pos="1418"/>
        </w:tabs>
        <w:suppressAutoHyphens/>
        <w:ind w:left="0" w:firstLine="709"/>
        <w:jc w:val="both"/>
        <w:rPr>
          <w:sz w:val="28"/>
          <w:szCs w:val="28"/>
        </w:rPr>
      </w:pPr>
      <w:r w:rsidRPr="00E44574">
        <w:rPr>
          <w:sz w:val="28"/>
          <w:szCs w:val="28"/>
        </w:rPr>
        <w:t xml:space="preserve">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w:t>
      </w:r>
      <w:proofErr w:type="gramStart"/>
      <w:r w:rsidRPr="00E44574">
        <w:rPr>
          <w:sz w:val="28"/>
          <w:szCs w:val="28"/>
        </w:rPr>
        <w:t>рейсов</w:t>
      </w:r>
      <w:proofErr w:type="gramEnd"/>
      <w:r w:rsidRPr="00E44574">
        <w:rPr>
          <w:sz w:val="28"/>
          <w:szCs w:val="28"/>
        </w:rPr>
        <w:t xml:space="preserve"> подряд, предусмотренных расписанием.</w:t>
      </w:r>
    </w:p>
    <w:p w:rsidR="00037941" w:rsidRPr="00E44574" w:rsidRDefault="00037941" w:rsidP="00037941">
      <w:pPr>
        <w:pStyle w:val="aa"/>
        <w:tabs>
          <w:tab w:val="left" w:pos="1418"/>
        </w:tabs>
        <w:suppressAutoHyphens/>
        <w:ind w:left="0" w:firstLine="709"/>
        <w:jc w:val="both"/>
        <w:rPr>
          <w:sz w:val="28"/>
          <w:szCs w:val="28"/>
        </w:rPr>
      </w:pPr>
      <w:r w:rsidRPr="00E44574">
        <w:rPr>
          <w:sz w:val="28"/>
          <w:szCs w:val="28"/>
        </w:rPr>
        <w:lastRenderedPageBreak/>
        <w:t xml:space="preserve">Требования, предусмотренные подпунктами </w:t>
      </w:r>
      <w:r>
        <w:rPr>
          <w:sz w:val="28"/>
          <w:szCs w:val="28"/>
        </w:rPr>
        <w:t>4.1.</w:t>
      </w:r>
      <w:r w:rsidRPr="00E44574">
        <w:rPr>
          <w:sz w:val="28"/>
          <w:szCs w:val="28"/>
        </w:rPr>
        <w:t xml:space="preserve">1, </w:t>
      </w:r>
      <w:r>
        <w:rPr>
          <w:sz w:val="28"/>
          <w:szCs w:val="28"/>
        </w:rPr>
        <w:t>4.1.</w:t>
      </w:r>
      <w:r w:rsidRPr="00E44574">
        <w:rPr>
          <w:sz w:val="28"/>
          <w:szCs w:val="28"/>
        </w:rPr>
        <w:t xml:space="preserve">3 и </w:t>
      </w:r>
      <w:r>
        <w:rPr>
          <w:sz w:val="28"/>
          <w:szCs w:val="28"/>
        </w:rPr>
        <w:t>4.1.</w:t>
      </w:r>
      <w:r w:rsidRPr="00E44574">
        <w:rPr>
          <w:sz w:val="28"/>
          <w:szCs w:val="28"/>
        </w:rPr>
        <w:t>4 настоящего пункта применяются в отношении каждого участника договора простого товарищества.</w:t>
      </w:r>
    </w:p>
    <w:p w:rsidR="00037941" w:rsidRPr="00E44574" w:rsidRDefault="00037941" w:rsidP="00EA50DA">
      <w:pPr>
        <w:pStyle w:val="aa"/>
        <w:widowControl w:val="0"/>
        <w:numPr>
          <w:ilvl w:val="1"/>
          <w:numId w:val="3"/>
        </w:numPr>
        <w:autoSpaceDE w:val="0"/>
        <w:autoSpaceDN w:val="0"/>
        <w:adjustRightInd w:val="0"/>
        <w:ind w:left="0" w:firstLine="709"/>
        <w:jc w:val="both"/>
        <w:rPr>
          <w:sz w:val="28"/>
          <w:szCs w:val="28"/>
        </w:rPr>
      </w:pPr>
      <w:bookmarkStart w:id="5" w:name="sub_42"/>
      <w:r w:rsidRPr="00E44574">
        <w:rPr>
          <w:sz w:val="28"/>
          <w:szCs w:val="28"/>
        </w:rPr>
        <w:t xml:space="preserve">Основаниями для отказа в допуске к открытому конкурсу являются несоответствие требованиям, предъявляемым к участникам открытого конкурса, установленным пунктом </w:t>
      </w:r>
      <w:r w:rsidR="003309BE">
        <w:rPr>
          <w:sz w:val="28"/>
          <w:szCs w:val="28"/>
        </w:rPr>
        <w:t>4</w:t>
      </w:r>
      <w:r w:rsidRPr="00E44574">
        <w:rPr>
          <w:sz w:val="28"/>
          <w:szCs w:val="28"/>
        </w:rPr>
        <w:t>.1 настоящей конкурсной документации.</w:t>
      </w:r>
    </w:p>
    <w:p w:rsidR="00037941" w:rsidRPr="00897EB5" w:rsidRDefault="00037941" w:rsidP="00EA50DA">
      <w:pPr>
        <w:numPr>
          <w:ilvl w:val="1"/>
          <w:numId w:val="3"/>
        </w:numPr>
        <w:tabs>
          <w:tab w:val="left" w:pos="1418"/>
        </w:tabs>
        <w:suppressAutoHyphens/>
        <w:ind w:left="0" w:firstLine="708"/>
        <w:jc w:val="both"/>
        <w:rPr>
          <w:sz w:val="28"/>
          <w:szCs w:val="28"/>
        </w:rPr>
      </w:pPr>
      <w:bookmarkStart w:id="6" w:name="sub_1445"/>
      <w:bookmarkEnd w:id="0"/>
      <w:bookmarkEnd w:id="5"/>
      <w:r w:rsidRPr="009D33A3">
        <w:rPr>
          <w:sz w:val="28"/>
          <w:szCs w:val="28"/>
        </w:rPr>
        <w:t>В случае установления недостоверности сведений, содержащихся в документах, представленных перевозчиком,</w:t>
      </w:r>
      <w:r w:rsidRPr="00897EB5">
        <w:rPr>
          <w:sz w:val="28"/>
          <w:szCs w:val="28"/>
        </w:rPr>
        <w:t xml:space="preserve"> установления факта проведения ликвидации (реорганизации) перевозчика</w:t>
      </w:r>
      <w:r w:rsidRPr="00897EB5">
        <w:rPr>
          <w:color w:val="000000"/>
          <w:sz w:val="28"/>
          <w:szCs w:val="28"/>
        </w:rPr>
        <w:t xml:space="preserve"> – </w:t>
      </w:r>
      <w:r w:rsidRPr="00897EB5">
        <w:rPr>
          <w:sz w:val="28"/>
          <w:szCs w:val="28"/>
        </w:rPr>
        <w:t>юридического лица, факта признания перевозчика в установленном законодательством Российской Федерации порядке банкротом, факта проведения в отношении перевозчика процедуры банкротства, факта приостановления деятельности такого перевозчика в порядке, предусмотренном</w:t>
      </w:r>
      <w:proofErr w:type="gramStart"/>
      <w:r w:rsidRPr="00897EB5">
        <w:rPr>
          <w:sz w:val="28"/>
          <w:szCs w:val="28"/>
        </w:rPr>
        <w:t xml:space="preserve"> К</w:t>
      </w:r>
      <w:proofErr w:type="gramEnd"/>
      <w:r w:rsidR="00962CCA">
        <w:fldChar w:fldCharType="begin"/>
      </w:r>
      <w:r w:rsidR="00962CCA">
        <w:instrText xml:space="preserve"> HYPERLINK "garantF1://12025267.0" </w:instrText>
      </w:r>
      <w:r w:rsidR="00962CCA">
        <w:fldChar w:fldCharType="separate"/>
      </w:r>
      <w:r w:rsidRPr="00897EB5">
        <w:rPr>
          <w:sz w:val="28"/>
          <w:szCs w:val="28"/>
        </w:rPr>
        <w:t>одексом</w:t>
      </w:r>
      <w:r w:rsidR="00962CCA">
        <w:rPr>
          <w:sz w:val="28"/>
          <w:szCs w:val="28"/>
        </w:rPr>
        <w:fldChar w:fldCharType="end"/>
      </w:r>
      <w:r w:rsidRPr="00897EB5">
        <w:rPr>
          <w:sz w:val="28"/>
          <w:szCs w:val="28"/>
        </w:rPr>
        <w:t xml:space="preserve"> Российской Федерации об административных правонарушениях, организатор конкурса обязан отстранить такого перевозчика от участия в </w:t>
      </w:r>
      <w:r>
        <w:rPr>
          <w:sz w:val="28"/>
          <w:szCs w:val="28"/>
        </w:rPr>
        <w:t xml:space="preserve">открытом </w:t>
      </w:r>
      <w:proofErr w:type="gramStart"/>
      <w:r w:rsidRPr="00897EB5">
        <w:rPr>
          <w:sz w:val="28"/>
          <w:szCs w:val="28"/>
        </w:rPr>
        <w:t>конкурсе</w:t>
      </w:r>
      <w:proofErr w:type="gramEnd"/>
      <w:r w:rsidRPr="00897EB5">
        <w:rPr>
          <w:sz w:val="28"/>
          <w:szCs w:val="28"/>
        </w:rPr>
        <w:t xml:space="preserve"> на любом этапе его проведения.</w:t>
      </w:r>
      <w:bookmarkEnd w:id="6"/>
    </w:p>
    <w:p w:rsidR="00037941" w:rsidRPr="00C46BF8" w:rsidRDefault="00037941" w:rsidP="00EA50DA">
      <w:pPr>
        <w:numPr>
          <w:ilvl w:val="1"/>
          <w:numId w:val="3"/>
        </w:numPr>
        <w:tabs>
          <w:tab w:val="left" w:pos="1418"/>
        </w:tabs>
        <w:suppressAutoHyphens/>
        <w:ind w:left="0" w:firstLine="708"/>
        <w:jc w:val="both"/>
        <w:rPr>
          <w:sz w:val="28"/>
          <w:szCs w:val="28"/>
        </w:rPr>
      </w:pPr>
      <w:r w:rsidRPr="00897EB5">
        <w:rPr>
          <w:color w:val="000000"/>
          <w:sz w:val="28"/>
          <w:szCs w:val="28"/>
        </w:rPr>
        <w:t xml:space="preserve">Решение организатора конкурса об отстранении перевозчика от участия в </w:t>
      </w:r>
      <w:r>
        <w:rPr>
          <w:color w:val="000000"/>
          <w:sz w:val="28"/>
          <w:szCs w:val="28"/>
        </w:rPr>
        <w:t xml:space="preserve">открытом </w:t>
      </w:r>
      <w:r w:rsidRPr="00897EB5">
        <w:rPr>
          <w:color w:val="000000"/>
          <w:sz w:val="28"/>
          <w:szCs w:val="28"/>
        </w:rPr>
        <w:t xml:space="preserve">конкурсе и решение конкурсной комиссии об отказе в допуске к участию в </w:t>
      </w:r>
      <w:r>
        <w:rPr>
          <w:color w:val="000000"/>
          <w:sz w:val="28"/>
          <w:szCs w:val="28"/>
        </w:rPr>
        <w:t xml:space="preserve">открытом </w:t>
      </w:r>
      <w:r w:rsidRPr="00897EB5">
        <w:rPr>
          <w:color w:val="000000"/>
          <w:sz w:val="28"/>
          <w:szCs w:val="28"/>
        </w:rPr>
        <w:t xml:space="preserve">конкурсе может быть обжаловано таким перевозчиком в </w:t>
      </w:r>
      <w:r>
        <w:rPr>
          <w:color w:val="000000"/>
          <w:sz w:val="28"/>
          <w:szCs w:val="28"/>
        </w:rPr>
        <w:t>судебном порядке</w:t>
      </w:r>
      <w:r w:rsidRPr="00897EB5">
        <w:rPr>
          <w:color w:val="000000"/>
          <w:sz w:val="28"/>
          <w:szCs w:val="28"/>
        </w:rPr>
        <w:t>.</w:t>
      </w:r>
    </w:p>
    <w:p w:rsidR="00037941" w:rsidRDefault="00037941" w:rsidP="00B67BB8">
      <w:pPr>
        <w:widowControl w:val="0"/>
        <w:autoSpaceDE w:val="0"/>
        <w:autoSpaceDN w:val="0"/>
        <w:adjustRightInd w:val="0"/>
        <w:jc w:val="center"/>
        <w:rPr>
          <w:color w:val="000000"/>
          <w:sz w:val="28"/>
          <w:szCs w:val="28"/>
        </w:rPr>
      </w:pPr>
    </w:p>
    <w:p w:rsidR="008E5316" w:rsidRPr="008E5316" w:rsidRDefault="008E5316" w:rsidP="00EA50DA">
      <w:pPr>
        <w:pStyle w:val="aa"/>
        <w:numPr>
          <w:ilvl w:val="0"/>
          <w:numId w:val="3"/>
        </w:numPr>
        <w:suppressAutoHyphens/>
        <w:autoSpaceDE w:val="0"/>
        <w:autoSpaceDN w:val="0"/>
        <w:adjustRightInd w:val="0"/>
        <w:jc w:val="center"/>
        <w:outlineLvl w:val="1"/>
        <w:rPr>
          <w:b/>
          <w:sz w:val="28"/>
          <w:szCs w:val="28"/>
        </w:rPr>
      </w:pPr>
      <w:r>
        <w:rPr>
          <w:b/>
          <w:sz w:val="28"/>
          <w:szCs w:val="28"/>
        </w:rPr>
        <w:t>И</w:t>
      </w:r>
      <w:r w:rsidRPr="008E5316">
        <w:rPr>
          <w:b/>
          <w:sz w:val="28"/>
          <w:szCs w:val="28"/>
        </w:rPr>
        <w:t xml:space="preserve">звещение о проведении </w:t>
      </w:r>
      <w:r>
        <w:rPr>
          <w:b/>
          <w:sz w:val="28"/>
          <w:szCs w:val="28"/>
        </w:rPr>
        <w:t xml:space="preserve">открытого </w:t>
      </w:r>
      <w:r w:rsidRPr="008E5316">
        <w:rPr>
          <w:b/>
          <w:sz w:val="28"/>
          <w:szCs w:val="28"/>
        </w:rPr>
        <w:t>конкурса</w:t>
      </w:r>
    </w:p>
    <w:p w:rsidR="008E5316" w:rsidRPr="003D34B8" w:rsidRDefault="008E5316" w:rsidP="008E5316">
      <w:pPr>
        <w:autoSpaceDE w:val="0"/>
        <w:autoSpaceDN w:val="0"/>
        <w:adjustRightInd w:val="0"/>
        <w:ind w:firstLine="540"/>
        <w:jc w:val="both"/>
        <w:rPr>
          <w:sz w:val="28"/>
          <w:szCs w:val="28"/>
        </w:rPr>
      </w:pPr>
    </w:p>
    <w:p w:rsidR="0055474A" w:rsidRPr="00905497" w:rsidRDefault="00781A8F" w:rsidP="0055474A">
      <w:pPr>
        <w:tabs>
          <w:tab w:val="left" w:pos="1134"/>
        </w:tabs>
        <w:suppressAutoHyphens/>
        <w:ind w:firstLine="709"/>
        <w:jc w:val="both"/>
        <w:rPr>
          <w:sz w:val="28"/>
          <w:szCs w:val="28"/>
        </w:rPr>
      </w:pPr>
      <w:bookmarkStart w:id="7" w:name="sub_1661"/>
      <w:r w:rsidRPr="0055474A">
        <w:rPr>
          <w:sz w:val="28"/>
          <w:szCs w:val="28"/>
        </w:rPr>
        <w:t xml:space="preserve">Извещение о проведении открытого конкурса размещается (публикуется) на официальном сайте </w:t>
      </w:r>
      <w:r w:rsidR="0055474A" w:rsidRPr="0055474A">
        <w:rPr>
          <w:sz w:val="28"/>
          <w:szCs w:val="28"/>
        </w:rPr>
        <w:t xml:space="preserve">администрации Темрюкского городского поселения </w:t>
      </w:r>
      <w:r w:rsidRPr="0055474A">
        <w:rPr>
          <w:sz w:val="28"/>
          <w:szCs w:val="28"/>
        </w:rPr>
        <w:t xml:space="preserve"> Темрюкск</w:t>
      </w:r>
      <w:r w:rsidR="0055474A" w:rsidRPr="0055474A">
        <w:rPr>
          <w:sz w:val="28"/>
          <w:szCs w:val="28"/>
        </w:rPr>
        <w:t>ого</w:t>
      </w:r>
      <w:r w:rsidRPr="0055474A">
        <w:rPr>
          <w:sz w:val="28"/>
          <w:szCs w:val="28"/>
        </w:rPr>
        <w:t xml:space="preserve"> район</w:t>
      </w:r>
      <w:r w:rsidR="0055474A" w:rsidRPr="0055474A">
        <w:rPr>
          <w:sz w:val="28"/>
          <w:szCs w:val="28"/>
        </w:rPr>
        <w:t>а</w:t>
      </w:r>
      <w:r w:rsidRPr="0055474A">
        <w:rPr>
          <w:sz w:val="28"/>
          <w:szCs w:val="28"/>
        </w:rPr>
        <w:t xml:space="preserve"> в информационно-телекоммуникационной сети </w:t>
      </w:r>
      <w:r w:rsidR="0055474A" w:rsidRPr="00905497">
        <w:rPr>
          <w:sz w:val="28"/>
          <w:szCs w:val="28"/>
        </w:rPr>
        <w:t xml:space="preserve">«Интернет» </w:t>
      </w:r>
      <w:r w:rsidR="0055474A" w:rsidRPr="00905497">
        <w:rPr>
          <w:sz w:val="28"/>
          <w:szCs w:val="28"/>
          <w:lang w:val="en-US"/>
        </w:rPr>
        <w:t>www</w:t>
      </w:r>
      <w:r w:rsidR="0055474A" w:rsidRPr="00905497">
        <w:rPr>
          <w:sz w:val="28"/>
          <w:szCs w:val="28"/>
        </w:rPr>
        <w:t>.</w:t>
      </w:r>
      <w:r w:rsidR="0055474A" w:rsidRPr="00EC7201">
        <w:t xml:space="preserve"> </w:t>
      </w:r>
      <w:proofErr w:type="spellStart"/>
      <w:r w:rsidR="0055474A" w:rsidRPr="00EC7201">
        <w:rPr>
          <w:sz w:val="28"/>
          <w:szCs w:val="28"/>
          <w:lang w:val="en-US"/>
        </w:rPr>
        <w:t>admtemruk</w:t>
      </w:r>
      <w:proofErr w:type="spellEnd"/>
      <w:r w:rsidR="0055474A" w:rsidRPr="00EC7201">
        <w:rPr>
          <w:sz w:val="28"/>
          <w:szCs w:val="28"/>
        </w:rPr>
        <w:t>.</w:t>
      </w:r>
      <w:proofErr w:type="spellStart"/>
      <w:r w:rsidR="0055474A" w:rsidRPr="00EC7201">
        <w:rPr>
          <w:sz w:val="28"/>
          <w:szCs w:val="28"/>
          <w:lang w:val="en-US"/>
        </w:rPr>
        <w:t>ru</w:t>
      </w:r>
      <w:proofErr w:type="spellEnd"/>
      <w:r w:rsidR="0055474A" w:rsidRPr="00EC7201">
        <w:rPr>
          <w:sz w:val="28"/>
          <w:szCs w:val="28"/>
        </w:rPr>
        <w:t xml:space="preserve"> </w:t>
      </w:r>
      <w:r w:rsidR="0055474A" w:rsidRPr="00905497">
        <w:rPr>
          <w:sz w:val="28"/>
          <w:szCs w:val="28"/>
        </w:rPr>
        <w:t>(далее – официальный сайт) в разделе «Администрация», подразделах: «</w:t>
      </w:r>
      <w:r w:rsidR="0055474A">
        <w:rPr>
          <w:sz w:val="28"/>
          <w:szCs w:val="28"/>
        </w:rPr>
        <w:t>ЖКХ,</w:t>
      </w:r>
      <w:r w:rsidR="0055474A">
        <w:rPr>
          <w:sz w:val="28"/>
          <w:szCs w:val="28"/>
        </w:rPr>
        <w:t xml:space="preserve"> </w:t>
      </w:r>
      <w:proofErr w:type="spellStart"/>
      <w:r w:rsidR="0055474A">
        <w:rPr>
          <w:sz w:val="28"/>
          <w:szCs w:val="28"/>
        </w:rPr>
        <w:t>инфроструктура</w:t>
      </w:r>
      <w:proofErr w:type="spellEnd"/>
      <w:r w:rsidR="0055474A" w:rsidRPr="00905497">
        <w:rPr>
          <w:sz w:val="28"/>
          <w:szCs w:val="28"/>
        </w:rPr>
        <w:t>» / «Конкурс на право осуществления регулярных пассажирских перевозок»</w:t>
      </w:r>
      <w:r w:rsidR="0055474A">
        <w:rPr>
          <w:sz w:val="28"/>
          <w:szCs w:val="28"/>
        </w:rPr>
        <w:t>.</w:t>
      </w:r>
    </w:p>
    <w:p w:rsidR="00C5497B" w:rsidRPr="0055474A" w:rsidRDefault="008E5316" w:rsidP="00EA50DA">
      <w:pPr>
        <w:pStyle w:val="aa"/>
        <w:numPr>
          <w:ilvl w:val="1"/>
          <w:numId w:val="3"/>
        </w:numPr>
        <w:tabs>
          <w:tab w:val="left" w:pos="1418"/>
        </w:tabs>
        <w:suppressAutoHyphens/>
        <w:ind w:left="0" w:firstLine="709"/>
        <w:jc w:val="both"/>
        <w:rPr>
          <w:sz w:val="28"/>
          <w:szCs w:val="28"/>
        </w:rPr>
      </w:pPr>
      <w:r w:rsidRPr="0055474A">
        <w:rPr>
          <w:sz w:val="28"/>
          <w:szCs w:val="28"/>
        </w:rPr>
        <w:t xml:space="preserve">Извещение о проведении конкурса размещается (публикуется) организатором конкурса на официальном сайте не менее чем за тридцать </w:t>
      </w:r>
      <w:r w:rsidR="00C5497B" w:rsidRPr="0055474A">
        <w:rPr>
          <w:sz w:val="28"/>
          <w:szCs w:val="28"/>
        </w:rPr>
        <w:t xml:space="preserve">календарных </w:t>
      </w:r>
      <w:r w:rsidRPr="0055474A">
        <w:rPr>
          <w:sz w:val="28"/>
          <w:szCs w:val="28"/>
        </w:rPr>
        <w:t xml:space="preserve">дней до дня проведения процедуры вскрытия конвертов с заявками на участие в </w:t>
      </w:r>
      <w:r w:rsidR="00C5497B" w:rsidRPr="0055474A">
        <w:rPr>
          <w:sz w:val="28"/>
          <w:szCs w:val="28"/>
        </w:rPr>
        <w:t xml:space="preserve">открытом </w:t>
      </w:r>
      <w:r w:rsidRPr="0055474A">
        <w:rPr>
          <w:sz w:val="28"/>
          <w:szCs w:val="28"/>
        </w:rPr>
        <w:t>конкурсе.</w:t>
      </w:r>
      <w:bookmarkStart w:id="8" w:name="sub_1662"/>
      <w:bookmarkEnd w:id="7"/>
    </w:p>
    <w:p w:rsidR="00C5497B" w:rsidRDefault="008E5316" w:rsidP="00EA50DA">
      <w:pPr>
        <w:pStyle w:val="aa"/>
        <w:numPr>
          <w:ilvl w:val="1"/>
          <w:numId w:val="3"/>
        </w:numPr>
        <w:tabs>
          <w:tab w:val="left" w:pos="1418"/>
        </w:tabs>
        <w:suppressAutoHyphens/>
        <w:ind w:left="0" w:firstLine="709"/>
        <w:jc w:val="both"/>
        <w:rPr>
          <w:sz w:val="28"/>
          <w:szCs w:val="28"/>
        </w:rPr>
      </w:pPr>
      <w:r w:rsidRPr="00C5497B">
        <w:rPr>
          <w:sz w:val="28"/>
          <w:szCs w:val="28"/>
        </w:rPr>
        <w:t xml:space="preserve">Извещение о проведении </w:t>
      </w:r>
      <w:r w:rsidR="00C5497B">
        <w:rPr>
          <w:sz w:val="28"/>
          <w:szCs w:val="28"/>
        </w:rPr>
        <w:t xml:space="preserve">открытого </w:t>
      </w:r>
      <w:r w:rsidRPr="00C5497B">
        <w:rPr>
          <w:sz w:val="28"/>
          <w:szCs w:val="28"/>
        </w:rPr>
        <w:t>конкурса должно содержать следующую информацию:</w:t>
      </w:r>
      <w:bookmarkEnd w:id="8"/>
    </w:p>
    <w:p w:rsidR="00C5497B" w:rsidRDefault="008E5316" w:rsidP="00EA50DA">
      <w:pPr>
        <w:pStyle w:val="aa"/>
        <w:numPr>
          <w:ilvl w:val="2"/>
          <w:numId w:val="3"/>
        </w:numPr>
        <w:tabs>
          <w:tab w:val="left" w:pos="1418"/>
        </w:tabs>
        <w:suppressAutoHyphens/>
        <w:ind w:left="0" w:firstLine="709"/>
        <w:jc w:val="both"/>
        <w:rPr>
          <w:sz w:val="28"/>
          <w:szCs w:val="28"/>
        </w:rPr>
      </w:pPr>
      <w:r w:rsidRPr="00C5497B">
        <w:rPr>
          <w:sz w:val="28"/>
          <w:szCs w:val="28"/>
        </w:rPr>
        <w:t xml:space="preserve">наименование, место нахождения, почтовый адрес и адрес электронной почты, номер контактного телефона организатора </w:t>
      </w:r>
      <w:r w:rsidR="00C5497B">
        <w:rPr>
          <w:sz w:val="28"/>
          <w:szCs w:val="28"/>
        </w:rPr>
        <w:t xml:space="preserve">открытого </w:t>
      </w:r>
      <w:r w:rsidRPr="00C5497B">
        <w:rPr>
          <w:sz w:val="28"/>
          <w:szCs w:val="28"/>
        </w:rPr>
        <w:t>конкурса;</w:t>
      </w:r>
    </w:p>
    <w:p w:rsidR="00C5497B" w:rsidRDefault="008E5316" w:rsidP="00EA50DA">
      <w:pPr>
        <w:pStyle w:val="aa"/>
        <w:numPr>
          <w:ilvl w:val="2"/>
          <w:numId w:val="3"/>
        </w:numPr>
        <w:tabs>
          <w:tab w:val="left" w:pos="1418"/>
        </w:tabs>
        <w:suppressAutoHyphens/>
        <w:ind w:left="0" w:firstLine="709"/>
        <w:jc w:val="both"/>
        <w:rPr>
          <w:sz w:val="28"/>
          <w:szCs w:val="28"/>
        </w:rPr>
      </w:pPr>
      <w:r w:rsidRPr="00C5497B">
        <w:rPr>
          <w:sz w:val="28"/>
          <w:szCs w:val="28"/>
        </w:rPr>
        <w:t xml:space="preserve">предмет </w:t>
      </w:r>
      <w:r w:rsidR="00C5497B">
        <w:rPr>
          <w:sz w:val="28"/>
          <w:szCs w:val="28"/>
        </w:rPr>
        <w:t xml:space="preserve">открытого </w:t>
      </w:r>
      <w:r w:rsidRPr="00C5497B">
        <w:rPr>
          <w:sz w:val="28"/>
          <w:szCs w:val="28"/>
        </w:rPr>
        <w:t>конкурса;</w:t>
      </w:r>
    </w:p>
    <w:p w:rsidR="00C5497B" w:rsidRDefault="008E5316" w:rsidP="00EA50DA">
      <w:pPr>
        <w:pStyle w:val="aa"/>
        <w:numPr>
          <w:ilvl w:val="2"/>
          <w:numId w:val="3"/>
        </w:numPr>
        <w:tabs>
          <w:tab w:val="left" w:pos="1418"/>
        </w:tabs>
        <w:suppressAutoHyphens/>
        <w:ind w:left="0" w:firstLine="709"/>
        <w:jc w:val="both"/>
        <w:rPr>
          <w:sz w:val="28"/>
          <w:szCs w:val="28"/>
        </w:rPr>
      </w:pPr>
      <w:r w:rsidRPr="00C5497B">
        <w:rPr>
          <w:sz w:val="28"/>
          <w:szCs w:val="28"/>
        </w:rPr>
        <w:t xml:space="preserve">срок, место и порядок предоставления конкурсной документации, </w:t>
      </w:r>
      <w:hyperlink r:id="rId12" w:history="1">
        <w:r w:rsidRPr="00C5497B">
          <w:rPr>
            <w:rStyle w:val="a6"/>
            <w:color w:val="auto"/>
            <w:sz w:val="28"/>
            <w:szCs w:val="28"/>
          </w:rPr>
          <w:t>официальный сайт</w:t>
        </w:r>
      </w:hyperlink>
      <w:r w:rsidRPr="00C5497B">
        <w:rPr>
          <w:sz w:val="28"/>
          <w:szCs w:val="28"/>
        </w:rPr>
        <w:t>, на котором размещена конкурсная документация;</w:t>
      </w:r>
    </w:p>
    <w:p w:rsidR="00C5497B" w:rsidRDefault="008E5316" w:rsidP="00EA50DA">
      <w:pPr>
        <w:pStyle w:val="aa"/>
        <w:numPr>
          <w:ilvl w:val="2"/>
          <w:numId w:val="3"/>
        </w:numPr>
        <w:tabs>
          <w:tab w:val="left" w:pos="1418"/>
        </w:tabs>
        <w:suppressAutoHyphens/>
        <w:ind w:left="0" w:firstLine="709"/>
        <w:jc w:val="both"/>
        <w:rPr>
          <w:sz w:val="28"/>
          <w:szCs w:val="28"/>
        </w:rPr>
      </w:pPr>
      <w:r w:rsidRPr="00C5497B">
        <w:rPr>
          <w:sz w:val="28"/>
          <w:szCs w:val="28"/>
        </w:rPr>
        <w:t>размер, порядок и сроки внесения платы за предоставление конкурсной документации на бумажном носителе, если указанная плата установлена;</w:t>
      </w:r>
    </w:p>
    <w:p w:rsidR="008E5316" w:rsidRPr="00C5497B" w:rsidRDefault="008E5316" w:rsidP="00EA50DA">
      <w:pPr>
        <w:pStyle w:val="aa"/>
        <w:numPr>
          <w:ilvl w:val="2"/>
          <w:numId w:val="3"/>
        </w:numPr>
        <w:tabs>
          <w:tab w:val="left" w:pos="1418"/>
        </w:tabs>
        <w:suppressAutoHyphens/>
        <w:ind w:left="0" w:firstLine="709"/>
        <w:jc w:val="both"/>
        <w:rPr>
          <w:sz w:val="28"/>
          <w:szCs w:val="28"/>
        </w:rPr>
      </w:pPr>
      <w:r w:rsidRPr="00C5497B">
        <w:rPr>
          <w:sz w:val="28"/>
          <w:szCs w:val="28"/>
        </w:rPr>
        <w:lastRenderedPageBreak/>
        <w:t xml:space="preserve">место, дату и время вскрытия конвертов с заявками на участие в </w:t>
      </w:r>
      <w:r w:rsidR="00C5497B">
        <w:rPr>
          <w:sz w:val="28"/>
          <w:szCs w:val="28"/>
        </w:rPr>
        <w:t xml:space="preserve">открытом </w:t>
      </w:r>
      <w:r w:rsidRPr="00C5497B">
        <w:rPr>
          <w:sz w:val="28"/>
          <w:szCs w:val="28"/>
        </w:rPr>
        <w:t xml:space="preserve">конкурсе; а также место и дату рассмотрения таких заявок и подведения итогов </w:t>
      </w:r>
      <w:r w:rsidR="00C5497B">
        <w:rPr>
          <w:sz w:val="28"/>
          <w:szCs w:val="28"/>
        </w:rPr>
        <w:t xml:space="preserve">открытого </w:t>
      </w:r>
      <w:r w:rsidRPr="00C5497B">
        <w:rPr>
          <w:sz w:val="28"/>
          <w:szCs w:val="28"/>
        </w:rPr>
        <w:t>конкурса.</w:t>
      </w:r>
    </w:p>
    <w:p w:rsidR="008E5316" w:rsidRDefault="008E5316" w:rsidP="00EA50DA">
      <w:pPr>
        <w:numPr>
          <w:ilvl w:val="1"/>
          <w:numId w:val="3"/>
        </w:numPr>
        <w:tabs>
          <w:tab w:val="left" w:pos="1418"/>
        </w:tabs>
        <w:suppressAutoHyphens/>
        <w:autoSpaceDE w:val="0"/>
        <w:autoSpaceDN w:val="0"/>
        <w:adjustRightInd w:val="0"/>
        <w:ind w:left="0" w:firstLine="708"/>
        <w:jc w:val="both"/>
        <w:rPr>
          <w:sz w:val="28"/>
          <w:szCs w:val="28"/>
        </w:rPr>
      </w:pPr>
      <w:r w:rsidRPr="00F95CF7">
        <w:rPr>
          <w:sz w:val="28"/>
          <w:szCs w:val="28"/>
        </w:rPr>
        <w:t xml:space="preserve">Извещение о проведении </w:t>
      </w:r>
      <w:r w:rsidR="00C5497B">
        <w:rPr>
          <w:sz w:val="28"/>
          <w:szCs w:val="28"/>
        </w:rPr>
        <w:t xml:space="preserve">открытого </w:t>
      </w:r>
      <w:r w:rsidRPr="00F95CF7">
        <w:rPr>
          <w:sz w:val="28"/>
          <w:szCs w:val="28"/>
        </w:rPr>
        <w:t xml:space="preserve">конкурса может включать в себя иные предусмотренные законом </w:t>
      </w:r>
      <w:r>
        <w:rPr>
          <w:sz w:val="28"/>
          <w:szCs w:val="28"/>
        </w:rPr>
        <w:t>Краснодарского края и (или)</w:t>
      </w:r>
      <w:r w:rsidRPr="00F95CF7">
        <w:rPr>
          <w:sz w:val="28"/>
          <w:szCs w:val="28"/>
        </w:rPr>
        <w:t xml:space="preserve"> </w:t>
      </w:r>
      <w:r>
        <w:rPr>
          <w:sz w:val="28"/>
          <w:szCs w:val="28"/>
        </w:rPr>
        <w:t>н</w:t>
      </w:r>
      <w:r w:rsidRPr="00F95CF7">
        <w:rPr>
          <w:sz w:val="28"/>
          <w:szCs w:val="28"/>
        </w:rPr>
        <w:t>ормативным</w:t>
      </w:r>
      <w:r>
        <w:rPr>
          <w:sz w:val="28"/>
          <w:szCs w:val="28"/>
        </w:rPr>
        <w:t>и</w:t>
      </w:r>
      <w:r w:rsidRPr="00F95CF7">
        <w:rPr>
          <w:sz w:val="28"/>
          <w:szCs w:val="28"/>
        </w:rPr>
        <w:t xml:space="preserve"> правовым</w:t>
      </w:r>
      <w:r>
        <w:rPr>
          <w:sz w:val="28"/>
          <w:szCs w:val="28"/>
        </w:rPr>
        <w:t>и</w:t>
      </w:r>
      <w:r w:rsidRPr="00F95CF7">
        <w:rPr>
          <w:sz w:val="28"/>
          <w:szCs w:val="28"/>
        </w:rPr>
        <w:t xml:space="preserve"> акт</w:t>
      </w:r>
      <w:r>
        <w:rPr>
          <w:sz w:val="28"/>
          <w:szCs w:val="28"/>
        </w:rPr>
        <w:t>ами администрации муниципального образования Темрюкский район сведения,</w:t>
      </w:r>
      <w:r w:rsidRPr="00F95CF7">
        <w:rPr>
          <w:sz w:val="28"/>
          <w:szCs w:val="28"/>
        </w:rPr>
        <w:t xml:space="preserve"> не указанные в </w:t>
      </w:r>
      <w:r>
        <w:rPr>
          <w:sz w:val="28"/>
          <w:szCs w:val="28"/>
        </w:rPr>
        <w:t xml:space="preserve">пункте </w:t>
      </w:r>
      <w:r w:rsidR="00C5497B">
        <w:rPr>
          <w:sz w:val="28"/>
          <w:szCs w:val="28"/>
        </w:rPr>
        <w:t>5.3</w:t>
      </w:r>
      <w:r>
        <w:rPr>
          <w:sz w:val="28"/>
          <w:szCs w:val="28"/>
        </w:rPr>
        <w:t xml:space="preserve"> нас</w:t>
      </w:r>
      <w:r w:rsidRPr="00F95CF7">
        <w:rPr>
          <w:sz w:val="28"/>
          <w:szCs w:val="28"/>
        </w:rPr>
        <w:t>тояще</w:t>
      </w:r>
      <w:r w:rsidR="00C5497B">
        <w:rPr>
          <w:sz w:val="28"/>
          <w:szCs w:val="28"/>
        </w:rPr>
        <w:t>й конкурсной документации</w:t>
      </w:r>
      <w:r w:rsidRPr="00F95CF7">
        <w:rPr>
          <w:sz w:val="28"/>
          <w:szCs w:val="28"/>
        </w:rPr>
        <w:t>.</w:t>
      </w:r>
    </w:p>
    <w:p w:rsidR="0055474A" w:rsidRPr="00905497" w:rsidRDefault="008E5316" w:rsidP="0055474A">
      <w:pPr>
        <w:tabs>
          <w:tab w:val="left" w:pos="1134"/>
        </w:tabs>
        <w:suppressAutoHyphens/>
        <w:ind w:firstLine="709"/>
        <w:jc w:val="both"/>
        <w:rPr>
          <w:sz w:val="28"/>
          <w:szCs w:val="28"/>
        </w:rPr>
      </w:pPr>
      <w:r w:rsidRPr="00F95CF7">
        <w:rPr>
          <w:sz w:val="28"/>
          <w:szCs w:val="28"/>
        </w:rPr>
        <w:t xml:space="preserve">Решение о внесении изменений в извещение о проведении </w:t>
      </w:r>
      <w:r w:rsidR="00C5497B">
        <w:rPr>
          <w:sz w:val="28"/>
          <w:szCs w:val="28"/>
        </w:rPr>
        <w:t xml:space="preserve">открытого </w:t>
      </w:r>
      <w:r w:rsidRPr="00F95CF7">
        <w:rPr>
          <w:sz w:val="28"/>
          <w:szCs w:val="28"/>
        </w:rPr>
        <w:t xml:space="preserve">конкурса принимается организатором </w:t>
      </w:r>
      <w:r>
        <w:rPr>
          <w:sz w:val="28"/>
          <w:szCs w:val="28"/>
        </w:rPr>
        <w:t xml:space="preserve">конкурса </w:t>
      </w:r>
      <w:r w:rsidRPr="00F95CF7">
        <w:rPr>
          <w:sz w:val="28"/>
          <w:szCs w:val="28"/>
        </w:rPr>
        <w:t xml:space="preserve">не </w:t>
      </w:r>
      <w:proofErr w:type="gramStart"/>
      <w:r w:rsidRPr="00F95CF7">
        <w:rPr>
          <w:sz w:val="28"/>
          <w:szCs w:val="28"/>
        </w:rPr>
        <w:t>позднее</w:t>
      </w:r>
      <w:proofErr w:type="gramEnd"/>
      <w:r w:rsidRPr="00F95CF7">
        <w:rPr>
          <w:sz w:val="28"/>
          <w:szCs w:val="28"/>
        </w:rPr>
        <w:t xml:space="preserve"> чем за пять дней до даты окончания подачи заявок на участие в конкурсе. Изменение предмета </w:t>
      </w:r>
      <w:r w:rsidR="00C5497B">
        <w:rPr>
          <w:sz w:val="28"/>
          <w:szCs w:val="28"/>
        </w:rPr>
        <w:t xml:space="preserve">открытого </w:t>
      </w:r>
      <w:r w:rsidRPr="00F95CF7">
        <w:rPr>
          <w:sz w:val="28"/>
          <w:szCs w:val="28"/>
        </w:rPr>
        <w:t xml:space="preserve">конкурса не допускается. </w:t>
      </w:r>
      <w:r w:rsidR="00AC7EDA">
        <w:rPr>
          <w:sz w:val="28"/>
          <w:szCs w:val="28"/>
        </w:rPr>
        <w:t>В течени</w:t>
      </w:r>
      <w:proofErr w:type="gramStart"/>
      <w:r w:rsidR="00AC7EDA">
        <w:rPr>
          <w:sz w:val="28"/>
          <w:szCs w:val="28"/>
        </w:rPr>
        <w:t>и</w:t>
      </w:r>
      <w:proofErr w:type="gramEnd"/>
      <w:r w:rsidR="00AC7EDA">
        <w:rPr>
          <w:sz w:val="28"/>
          <w:szCs w:val="28"/>
        </w:rPr>
        <w:t xml:space="preserve"> пяти рабочих дней со дня принятия указанного решения такие изменения </w:t>
      </w:r>
      <w:r w:rsidRPr="00F95CF7">
        <w:rPr>
          <w:sz w:val="28"/>
          <w:szCs w:val="28"/>
        </w:rPr>
        <w:t>размещаются на официальном сайте</w:t>
      </w:r>
      <w:r w:rsidR="00AC7EDA">
        <w:rPr>
          <w:sz w:val="28"/>
          <w:szCs w:val="28"/>
        </w:rPr>
        <w:t xml:space="preserve"> </w:t>
      </w:r>
      <w:r w:rsidR="0055474A" w:rsidRPr="00905497">
        <w:rPr>
          <w:sz w:val="28"/>
          <w:szCs w:val="28"/>
        </w:rPr>
        <w:t>в разделе «Администрация», подразделах: «</w:t>
      </w:r>
      <w:r w:rsidR="0055474A">
        <w:rPr>
          <w:sz w:val="28"/>
          <w:szCs w:val="28"/>
        </w:rPr>
        <w:t xml:space="preserve">ЖКХ, </w:t>
      </w:r>
      <w:proofErr w:type="spellStart"/>
      <w:r w:rsidR="0055474A">
        <w:rPr>
          <w:sz w:val="28"/>
          <w:szCs w:val="28"/>
        </w:rPr>
        <w:t>инфроструктура</w:t>
      </w:r>
      <w:proofErr w:type="spellEnd"/>
      <w:r w:rsidR="0055474A" w:rsidRPr="00905497">
        <w:rPr>
          <w:sz w:val="28"/>
          <w:szCs w:val="28"/>
        </w:rPr>
        <w:t>» / «Конкурс на право осуществления регулярных пассажирских перевозок»</w:t>
      </w:r>
      <w:r w:rsidR="0055474A">
        <w:rPr>
          <w:sz w:val="28"/>
          <w:szCs w:val="28"/>
        </w:rPr>
        <w:t>.</w:t>
      </w:r>
    </w:p>
    <w:p w:rsidR="008E5316" w:rsidRDefault="008E5316" w:rsidP="00EA50DA">
      <w:pPr>
        <w:numPr>
          <w:ilvl w:val="1"/>
          <w:numId w:val="3"/>
        </w:numPr>
        <w:tabs>
          <w:tab w:val="left" w:pos="1418"/>
        </w:tabs>
        <w:suppressAutoHyphens/>
        <w:autoSpaceDE w:val="0"/>
        <w:autoSpaceDN w:val="0"/>
        <w:adjustRightInd w:val="0"/>
        <w:ind w:left="0" w:firstLine="708"/>
        <w:jc w:val="both"/>
        <w:rPr>
          <w:sz w:val="28"/>
          <w:szCs w:val="28"/>
        </w:rPr>
      </w:pPr>
      <w:r w:rsidRPr="00F95CF7">
        <w:rPr>
          <w:sz w:val="28"/>
          <w:szCs w:val="28"/>
        </w:rPr>
        <w:t xml:space="preserve"> При этом срок подачи заявок на участие в </w:t>
      </w:r>
      <w:r w:rsidR="00AC7EDA">
        <w:rPr>
          <w:sz w:val="28"/>
          <w:szCs w:val="28"/>
        </w:rPr>
        <w:t xml:space="preserve">открытом </w:t>
      </w:r>
      <w:r w:rsidRPr="00F95CF7">
        <w:rPr>
          <w:sz w:val="28"/>
          <w:szCs w:val="28"/>
        </w:rPr>
        <w:t xml:space="preserve">конкурсе должен быть продлен таким образом, чтобы со дня </w:t>
      </w:r>
      <w:r>
        <w:rPr>
          <w:sz w:val="28"/>
          <w:szCs w:val="28"/>
        </w:rPr>
        <w:t>размещения (</w:t>
      </w:r>
      <w:r w:rsidRPr="00F95CF7">
        <w:rPr>
          <w:sz w:val="28"/>
          <w:szCs w:val="28"/>
        </w:rPr>
        <w:t>опубликования</w:t>
      </w:r>
      <w:r>
        <w:rPr>
          <w:sz w:val="28"/>
          <w:szCs w:val="28"/>
        </w:rPr>
        <w:t>)</w:t>
      </w:r>
      <w:r w:rsidRPr="00F95CF7">
        <w:rPr>
          <w:sz w:val="28"/>
          <w:szCs w:val="28"/>
        </w:rPr>
        <w:t xml:space="preserve"> изменений, внесенных в извещение о проведении </w:t>
      </w:r>
      <w:r w:rsidR="00AC7EDA">
        <w:rPr>
          <w:sz w:val="28"/>
          <w:szCs w:val="28"/>
        </w:rPr>
        <w:t xml:space="preserve">открытого </w:t>
      </w:r>
      <w:r w:rsidRPr="00F95CF7">
        <w:rPr>
          <w:sz w:val="28"/>
          <w:szCs w:val="28"/>
        </w:rPr>
        <w:t xml:space="preserve">конкурса, до даты окончания подачи заявок на участие в </w:t>
      </w:r>
      <w:r w:rsidR="00AC7EDA">
        <w:rPr>
          <w:sz w:val="28"/>
          <w:szCs w:val="28"/>
        </w:rPr>
        <w:t xml:space="preserve">открытом </w:t>
      </w:r>
      <w:r w:rsidRPr="00F95CF7">
        <w:rPr>
          <w:sz w:val="28"/>
          <w:szCs w:val="28"/>
        </w:rPr>
        <w:t>конкурсе этот срок составлял не менее чем двадцать дней.</w:t>
      </w:r>
    </w:p>
    <w:p w:rsidR="008E5316" w:rsidRDefault="008E5316" w:rsidP="00EA50DA">
      <w:pPr>
        <w:numPr>
          <w:ilvl w:val="1"/>
          <w:numId w:val="3"/>
        </w:numPr>
        <w:tabs>
          <w:tab w:val="left" w:pos="1418"/>
        </w:tabs>
        <w:suppressAutoHyphens/>
        <w:autoSpaceDE w:val="0"/>
        <w:autoSpaceDN w:val="0"/>
        <w:adjustRightInd w:val="0"/>
        <w:ind w:left="0" w:firstLine="708"/>
        <w:jc w:val="both"/>
        <w:rPr>
          <w:sz w:val="28"/>
          <w:szCs w:val="28"/>
        </w:rPr>
      </w:pPr>
      <w:r>
        <w:rPr>
          <w:sz w:val="28"/>
          <w:szCs w:val="28"/>
        </w:rPr>
        <w:t xml:space="preserve">Организатор конкурса, разместивший на официальном сайте извещение о проведении </w:t>
      </w:r>
      <w:r w:rsidR="00AC7EDA">
        <w:rPr>
          <w:sz w:val="28"/>
          <w:szCs w:val="28"/>
        </w:rPr>
        <w:t xml:space="preserve">открытого </w:t>
      </w:r>
      <w:r>
        <w:rPr>
          <w:sz w:val="28"/>
          <w:szCs w:val="28"/>
        </w:rPr>
        <w:t xml:space="preserve">конкурса, вправе отказаться от его проведения полностью или в части не позднее, чем за тридцать календарных дней до проведения конкурсной комиссией процедуры оценки и сопоставления заявок на участие в </w:t>
      </w:r>
      <w:r w:rsidR="00AC7EDA">
        <w:rPr>
          <w:sz w:val="28"/>
          <w:szCs w:val="28"/>
        </w:rPr>
        <w:t xml:space="preserve">открытом </w:t>
      </w:r>
      <w:r>
        <w:rPr>
          <w:sz w:val="28"/>
          <w:szCs w:val="28"/>
        </w:rPr>
        <w:t xml:space="preserve">конкурсе. Извещение об отказе от проведения </w:t>
      </w:r>
      <w:r w:rsidR="00AC7EDA">
        <w:rPr>
          <w:sz w:val="28"/>
          <w:szCs w:val="28"/>
        </w:rPr>
        <w:t xml:space="preserve">открытого </w:t>
      </w:r>
      <w:r>
        <w:rPr>
          <w:sz w:val="28"/>
          <w:szCs w:val="28"/>
        </w:rPr>
        <w:t xml:space="preserve">конкурса размещается организатором </w:t>
      </w:r>
      <w:r w:rsidR="00AC7EDA">
        <w:rPr>
          <w:sz w:val="28"/>
          <w:szCs w:val="28"/>
        </w:rPr>
        <w:t xml:space="preserve">открытого </w:t>
      </w:r>
      <w:r>
        <w:rPr>
          <w:sz w:val="28"/>
          <w:szCs w:val="28"/>
        </w:rPr>
        <w:t>конкурса в течени</w:t>
      </w:r>
      <w:proofErr w:type="gramStart"/>
      <w:r>
        <w:rPr>
          <w:sz w:val="28"/>
          <w:szCs w:val="28"/>
        </w:rPr>
        <w:t>и</w:t>
      </w:r>
      <w:proofErr w:type="gramEnd"/>
      <w:r>
        <w:rPr>
          <w:sz w:val="28"/>
          <w:szCs w:val="28"/>
        </w:rPr>
        <w:t xml:space="preserve"> пяти рабочих дней со дня принятия решения об отказе проведения </w:t>
      </w:r>
      <w:r w:rsidR="00AC7EDA">
        <w:rPr>
          <w:sz w:val="28"/>
          <w:szCs w:val="28"/>
        </w:rPr>
        <w:t xml:space="preserve">открытого </w:t>
      </w:r>
      <w:r>
        <w:rPr>
          <w:sz w:val="28"/>
          <w:szCs w:val="28"/>
        </w:rPr>
        <w:t xml:space="preserve">конкурса на официальном сайте, а лицам подавшим заявки на участие в </w:t>
      </w:r>
      <w:r w:rsidR="00AC7EDA">
        <w:rPr>
          <w:sz w:val="28"/>
          <w:szCs w:val="28"/>
        </w:rPr>
        <w:t xml:space="preserve">открытом </w:t>
      </w:r>
      <w:r>
        <w:rPr>
          <w:sz w:val="28"/>
          <w:szCs w:val="28"/>
        </w:rPr>
        <w:t>конкурсе, в письменной форме или в форме электронного документа направляются соответствующие уведомления.</w:t>
      </w:r>
    </w:p>
    <w:p w:rsidR="00546EAE" w:rsidRDefault="00546EAE" w:rsidP="00546EAE">
      <w:pPr>
        <w:tabs>
          <w:tab w:val="left" w:pos="1418"/>
        </w:tabs>
        <w:suppressAutoHyphens/>
        <w:autoSpaceDE w:val="0"/>
        <w:autoSpaceDN w:val="0"/>
        <w:adjustRightInd w:val="0"/>
        <w:ind w:left="708"/>
        <w:jc w:val="both"/>
        <w:rPr>
          <w:sz w:val="28"/>
          <w:szCs w:val="28"/>
        </w:rPr>
      </w:pPr>
    </w:p>
    <w:p w:rsidR="00546EAE" w:rsidRDefault="00546EAE" w:rsidP="00EA50DA">
      <w:pPr>
        <w:numPr>
          <w:ilvl w:val="0"/>
          <w:numId w:val="5"/>
        </w:numPr>
        <w:tabs>
          <w:tab w:val="left" w:pos="1276"/>
        </w:tabs>
        <w:ind w:left="1276" w:right="566" w:firstLine="0"/>
        <w:contextualSpacing/>
        <w:jc w:val="center"/>
        <w:rPr>
          <w:b/>
          <w:sz w:val="28"/>
          <w:szCs w:val="28"/>
        </w:rPr>
      </w:pPr>
      <w:r>
        <w:rPr>
          <w:b/>
          <w:sz w:val="28"/>
          <w:szCs w:val="28"/>
        </w:rPr>
        <w:t>Форма и содержание заявки на участие в открытом конкурсе</w:t>
      </w:r>
    </w:p>
    <w:p w:rsidR="00546EAE" w:rsidRPr="00E8642C" w:rsidRDefault="00546EAE" w:rsidP="00546EAE">
      <w:pPr>
        <w:tabs>
          <w:tab w:val="left" w:pos="1276"/>
        </w:tabs>
        <w:ind w:left="1276" w:right="566"/>
        <w:contextualSpacing/>
        <w:rPr>
          <w:sz w:val="28"/>
          <w:szCs w:val="28"/>
        </w:rPr>
      </w:pPr>
    </w:p>
    <w:p w:rsidR="006F6497" w:rsidRDefault="00546EAE" w:rsidP="00EA50DA">
      <w:pPr>
        <w:pStyle w:val="aa"/>
        <w:numPr>
          <w:ilvl w:val="1"/>
          <w:numId w:val="6"/>
        </w:numPr>
        <w:ind w:left="0" w:firstLine="709"/>
        <w:jc w:val="both"/>
        <w:rPr>
          <w:sz w:val="28"/>
          <w:szCs w:val="28"/>
        </w:rPr>
      </w:pPr>
      <w:r w:rsidRPr="00E8642C">
        <w:rPr>
          <w:sz w:val="28"/>
          <w:szCs w:val="28"/>
        </w:rPr>
        <w:t xml:space="preserve">Заявка на участие в открытом конкурсе заполняется </w:t>
      </w:r>
      <w:proofErr w:type="gramStart"/>
      <w:r w:rsidRPr="00E8642C">
        <w:rPr>
          <w:sz w:val="28"/>
          <w:szCs w:val="28"/>
        </w:rPr>
        <w:t>в соответствии с требованиями к оформлению заявки на участие в открытом конкурсе</w:t>
      </w:r>
      <w:proofErr w:type="gramEnd"/>
      <w:r w:rsidRPr="00E8642C">
        <w:rPr>
          <w:sz w:val="28"/>
          <w:szCs w:val="28"/>
        </w:rPr>
        <w:t xml:space="preserve"> и прилагаемых к ней документов (приложение № 2 к конкурсной документации).</w:t>
      </w:r>
    </w:p>
    <w:p w:rsidR="006F6497" w:rsidRDefault="00546EAE" w:rsidP="00EA50DA">
      <w:pPr>
        <w:pStyle w:val="aa"/>
        <w:numPr>
          <w:ilvl w:val="1"/>
          <w:numId w:val="6"/>
        </w:numPr>
        <w:ind w:left="0" w:firstLine="709"/>
        <w:jc w:val="both"/>
        <w:rPr>
          <w:sz w:val="28"/>
          <w:szCs w:val="28"/>
        </w:rPr>
      </w:pPr>
      <w:r w:rsidRPr="006F6497">
        <w:rPr>
          <w:sz w:val="28"/>
          <w:szCs w:val="28"/>
        </w:rPr>
        <w:t>Заявка на участие в открытом конкурсе включает в себя:</w:t>
      </w:r>
    </w:p>
    <w:p w:rsidR="00723E66" w:rsidRDefault="00546EAE" w:rsidP="00EA50DA">
      <w:pPr>
        <w:pStyle w:val="aa"/>
        <w:numPr>
          <w:ilvl w:val="2"/>
          <w:numId w:val="6"/>
        </w:numPr>
        <w:ind w:left="0" w:firstLine="709"/>
        <w:jc w:val="both"/>
        <w:rPr>
          <w:sz w:val="28"/>
          <w:szCs w:val="28"/>
        </w:rPr>
      </w:pPr>
      <w:r w:rsidRPr="006F6497">
        <w:rPr>
          <w:sz w:val="28"/>
          <w:szCs w:val="28"/>
        </w:rPr>
        <w:t>форму заявки на участие в открытом конкурсе (приложение № 3 к конкурсной документации);</w:t>
      </w:r>
    </w:p>
    <w:p w:rsidR="00C1023F" w:rsidRDefault="00C1023F" w:rsidP="00EA50DA">
      <w:pPr>
        <w:pStyle w:val="aa"/>
        <w:numPr>
          <w:ilvl w:val="2"/>
          <w:numId w:val="6"/>
        </w:numPr>
        <w:ind w:left="0" w:firstLine="709"/>
        <w:jc w:val="both"/>
        <w:rPr>
          <w:sz w:val="28"/>
          <w:szCs w:val="28"/>
        </w:rPr>
      </w:pPr>
      <w:r w:rsidRPr="00723E66">
        <w:rPr>
          <w:sz w:val="28"/>
          <w:szCs w:val="28"/>
        </w:rPr>
        <w:t>форму описи документов,</w:t>
      </w:r>
      <w:r w:rsidRPr="00723E66">
        <w:rPr>
          <w:caps/>
          <w:sz w:val="28"/>
          <w:szCs w:val="28"/>
        </w:rPr>
        <w:t xml:space="preserve"> </w:t>
      </w:r>
      <w:r w:rsidRPr="00723E66">
        <w:rPr>
          <w:sz w:val="28"/>
          <w:szCs w:val="28"/>
        </w:rPr>
        <w:t>представляемых для участия в открытом конкурсе (приложение № 1 к заявке на участие в открытом конкурсе);</w:t>
      </w:r>
    </w:p>
    <w:p w:rsidR="00723E66" w:rsidRDefault="00546EAE" w:rsidP="00EA50DA">
      <w:pPr>
        <w:pStyle w:val="aa"/>
        <w:numPr>
          <w:ilvl w:val="2"/>
          <w:numId w:val="6"/>
        </w:numPr>
        <w:ind w:left="0" w:firstLine="709"/>
        <w:jc w:val="both"/>
        <w:rPr>
          <w:sz w:val="28"/>
          <w:szCs w:val="28"/>
        </w:rPr>
      </w:pPr>
      <w:r w:rsidRPr="00723E66">
        <w:rPr>
          <w:sz w:val="28"/>
          <w:szCs w:val="28"/>
        </w:rPr>
        <w:t>форму заявления о регистрации заявки на участие в открытом конкурсе</w:t>
      </w:r>
      <w:r w:rsidRPr="00723E66">
        <w:rPr>
          <w:szCs w:val="28"/>
        </w:rPr>
        <w:t xml:space="preserve"> </w:t>
      </w:r>
      <w:r w:rsidRPr="00723E66">
        <w:rPr>
          <w:sz w:val="28"/>
          <w:szCs w:val="28"/>
        </w:rPr>
        <w:t xml:space="preserve">(приложение № </w:t>
      </w:r>
      <w:r w:rsidR="001C2232" w:rsidRPr="00723E66">
        <w:rPr>
          <w:sz w:val="28"/>
          <w:szCs w:val="28"/>
        </w:rPr>
        <w:t>2</w:t>
      </w:r>
      <w:r w:rsidRPr="00723E66">
        <w:rPr>
          <w:sz w:val="28"/>
          <w:szCs w:val="28"/>
        </w:rPr>
        <w:t xml:space="preserve"> к заявке</w:t>
      </w:r>
      <w:r w:rsidRPr="00FB49EB">
        <w:t xml:space="preserve"> </w:t>
      </w:r>
      <w:r w:rsidRPr="00723E66">
        <w:rPr>
          <w:sz w:val="28"/>
          <w:szCs w:val="28"/>
        </w:rPr>
        <w:t>на участие в открытом конкурсе);</w:t>
      </w:r>
    </w:p>
    <w:p w:rsidR="00723E66" w:rsidRDefault="00546EAE" w:rsidP="00EA50DA">
      <w:pPr>
        <w:pStyle w:val="aa"/>
        <w:numPr>
          <w:ilvl w:val="2"/>
          <w:numId w:val="6"/>
        </w:numPr>
        <w:ind w:left="0" w:firstLine="709"/>
        <w:jc w:val="both"/>
        <w:rPr>
          <w:sz w:val="28"/>
          <w:szCs w:val="28"/>
        </w:rPr>
      </w:pPr>
      <w:r w:rsidRPr="00723E66">
        <w:rPr>
          <w:sz w:val="28"/>
          <w:szCs w:val="28"/>
        </w:rPr>
        <w:lastRenderedPageBreak/>
        <w:t>форму сводной информации о транспортных средствах, заявленных для участия в открытом конкурсе (приложение № 3 к заявке</w:t>
      </w:r>
      <w:r>
        <w:t xml:space="preserve"> </w:t>
      </w:r>
      <w:r w:rsidRPr="00723E66">
        <w:rPr>
          <w:sz w:val="28"/>
          <w:szCs w:val="28"/>
        </w:rPr>
        <w:t>на участие в открытом конкурсе);</w:t>
      </w:r>
    </w:p>
    <w:p w:rsidR="00A10D76" w:rsidRDefault="00546EAE" w:rsidP="00EA50DA">
      <w:pPr>
        <w:pStyle w:val="aa"/>
        <w:numPr>
          <w:ilvl w:val="2"/>
          <w:numId w:val="6"/>
        </w:numPr>
        <w:ind w:left="0" w:firstLine="709"/>
        <w:jc w:val="both"/>
        <w:rPr>
          <w:sz w:val="28"/>
          <w:szCs w:val="28"/>
        </w:rPr>
      </w:pPr>
      <w:r w:rsidRPr="00723E66">
        <w:rPr>
          <w:sz w:val="28"/>
          <w:szCs w:val="28"/>
        </w:rPr>
        <w:t xml:space="preserve">оригинал принятого на себя обязательства, предусмотренного подпунктом </w:t>
      </w:r>
      <w:r w:rsidR="00723E66">
        <w:rPr>
          <w:sz w:val="28"/>
          <w:szCs w:val="28"/>
        </w:rPr>
        <w:t>4.1.2</w:t>
      </w:r>
      <w:r w:rsidRPr="00723E66">
        <w:rPr>
          <w:sz w:val="28"/>
          <w:szCs w:val="28"/>
        </w:rPr>
        <w:t xml:space="preserve"> пункта 4.1 настоящей конкурсной документации;</w:t>
      </w:r>
    </w:p>
    <w:p w:rsidR="00A10D76" w:rsidRDefault="00546EAE" w:rsidP="00EA50DA">
      <w:pPr>
        <w:pStyle w:val="aa"/>
        <w:numPr>
          <w:ilvl w:val="2"/>
          <w:numId w:val="6"/>
        </w:numPr>
        <w:ind w:left="0" w:firstLine="709"/>
        <w:jc w:val="both"/>
        <w:rPr>
          <w:sz w:val="28"/>
          <w:szCs w:val="28"/>
        </w:rPr>
      </w:pPr>
      <w:r w:rsidRPr="00A10D76">
        <w:rPr>
          <w:sz w:val="28"/>
          <w:szCs w:val="28"/>
        </w:rPr>
        <w:t xml:space="preserve">справка о </w:t>
      </w:r>
      <w:proofErr w:type="spellStart"/>
      <w:r w:rsidRPr="00A10D76">
        <w:rPr>
          <w:sz w:val="28"/>
          <w:szCs w:val="28"/>
        </w:rPr>
        <w:t>непроведении</w:t>
      </w:r>
      <w:proofErr w:type="spellEnd"/>
      <w:r w:rsidRPr="00A10D76">
        <w:rPr>
          <w:sz w:val="28"/>
          <w:szCs w:val="28"/>
        </w:rPr>
        <w:t xml:space="preserve"> ликвидации перевозчика, составленная в произвольной форме перевозчиком. Документы, предусмотренные настоящим подпунктом, прилагаются в отношении каждого участника договора простого товарищества;</w:t>
      </w:r>
    </w:p>
    <w:p w:rsidR="00A10D76" w:rsidRDefault="00546EAE" w:rsidP="00EA50DA">
      <w:pPr>
        <w:pStyle w:val="aa"/>
        <w:numPr>
          <w:ilvl w:val="2"/>
          <w:numId w:val="6"/>
        </w:numPr>
        <w:ind w:left="0" w:firstLine="709"/>
        <w:jc w:val="both"/>
        <w:rPr>
          <w:sz w:val="28"/>
          <w:szCs w:val="28"/>
        </w:rPr>
      </w:pPr>
      <w:r w:rsidRPr="00A10D76">
        <w:rPr>
          <w:sz w:val="28"/>
          <w:szCs w:val="28"/>
        </w:rPr>
        <w:t>копия договора простого товарищества (для участников договора простого товарищества);</w:t>
      </w:r>
    </w:p>
    <w:p w:rsidR="000F3C52" w:rsidRDefault="00546EAE" w:rsidP="00EA50DA">
      <w:pPr>
        <w:pStyle w:val="aa"/>
        <w:numPr>
          <w:ilvl w:val="2"/>
          <w:numId w:val="6"/>
        </w:numPr>
        <w:ind w:left="0" w:firstLine="709"/>
        <w:jc w:val="both"/>
        <w:rPr>
          <w:sz w:val="28"/>
          <w:szCs w:val="28"/>
        </w:rPr>
      </w:pPr>
      <w:r w:rsidRPr="00A10D76">
        <w:rPr>
          <w:sz w:val="28"/>
          <w:szCs w:val="28"/>
        </w:rPr>
        <w:t>документы, подтверждающие наличие у перевозчика опыта осуществления регулярных перевозок (подтверждение исполнения государственных или муниципальных контрактов, либо свидетельства об осуществлении перевозок по маршруту регулярных перевозок или иные документы, выданные в соответствии с нормативными правовыми актами Российской Федерации и Краснодарского края) (при наличии)</w:t>
      </w:r>
      <w:r w:rsidR="000F3C52">
        <w:rPr>
          <w:sz w:val="28"/>
          <w:szCs w:val="28"/>
        </w:rPr>
        <w:t>;</w:t>
      </w:r>
    </w:p>
    <w:p w:rsidR="000F3C52" w:rsidRDefault="000F3C52" w:rsidP="000F3C52">
      <w:pPr>
        <w:pStyle w:val="aa"/>
        <w:numPr>
          <w:ilvl w:val="2"/>
          <w:numId w:val="6"/>
        </w:numPr>
        <w:ind w:left="0" w:firstLine="709"/>
        <w:jc w:val="both"/>
        <w:rPr>
          <w:sz w:val="28"/>
          <w:szCs w:val="28"/>
        </w:rPr>
      </w:pPr>
      <w:r w:rsidRPr="00A10D76">
        <w:rPr>
          <w:sz w:val="28"/>
          <w:szCs w:val="28"/>
        </w:rPr>
        <w:t xml:space="preserve">документ, подтверждающий полномочия лица на осуществление действий от имени перевозчика (при </w:t>
      </w:r>
      <w:r>
        <w:rPr>
          <w:sz w:val="28"/>
          <w:szCs w:val="28"/>
        </w:rPr>
        <w:t>необходимости).</w:t>
      </w:r>
    </w:p>
    <w:p w:rsidR="000F3C52" w:rsidRDefault="000F3C52" w:rsidP="000F3C52">
      <w:pPr>
        <w:pStyle w:val="aa"/>
        <w:numPr>
          <w:ilvl w:val="1"/>
          <w:numId w:val="6"/>
        </w:numPr>
        <w:ind w:left="142" w:firstLine="567"/>
        <w:jc w:val="both"/>
        <w:rPr>
          <w:sz w:val="28"/>
          <w:szCs w:val="28"/>
        </w:rPr>
      </w:pPr>
      <w:r w:rsidRPr="000F3C52">
        <w:rPr>
          <w:sz w:val="28"/>
          <w:szCs w:val="28"/>
        </w:rPr>
        <w:t xml:space="preserve">Заявка на участие в открытом конкурсе </w:t>
      </w:r>
      <w:proofErr w:type="gramStart"/>
      <w:r w:rsidRPr="000F3C52">
        <w:rPr>
          <w:sz w:val="28"/>
          <w:szCs w:val="28"/>
        </w:rPr>
        <w:t>должна</w:t>
      </w:r>
      <w:proofErr w:type="gramEnd"/>
      <w:r w:rsidRPr="000F3C52">
        <w:rPr>
          <w:sz w:val="28"/>
          <w:szCs w:val="28"/>
        </w:rPr>
        <w:t xml:space="preserve"> в том числе содержать следующие сведения:</w:t>
      </w:r>
      <w:bookmarkStart w:id="9" w:name="sub_24411"/>
    </w:p>
    <w:p w:rsidR="000F3C52" w:rsidRDefault="000F3C52" w:rsidP="000F3C52">
      <w:pPr>
        <w:pStyle w:val="aa"/>
        <w:numPr>
          <w:ilvl w:val="2"/>
          <w:numId w:val="6"/>
        </w:numPr>
        <w:ind w:left="0" w:firstLine="709"/>
        <w:jc w:val="both"/>
        <w:rPr>
          <w:sz w:val="28"/>
          <w:szCs w:val="28"/>
        </w:rPr>
      </w:pPr>
      <w:proofErr w:type="gramStart"/>
      <w:r w:rsidRPr="000F3C52">
        <w:rPr>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Pr>
          <w:sz w:val="28"/>
          <w:szCs w:val="28"/>
        </w:rPr>
        <w:t xml:space="preserve"> </w:t>
      </w:r>
      <w:r w:rsidRPr="00A10D76">
        <w:rPr>
          <w:sz w:val="28"/>
          <w:szCs w:val="28"/>
        </w:rPr>
        <w:t xml:space="preserve">о проведении открытого конкурса на право </w:t>
      </w:r>
      <w:r>
        <w:rPr>
          <w:sz w:val="28"/>
          <w:szCs w:val="28"/>
        </w:rPr>
        <w:t xml:space="preserve">осуществления пассажирских перевозок автомобильным транспортом </w:t>
      </w:r>
      <w:r w:rsidRPr="00A10D76">
        <w:rPr>
          <w:sz w:val="28"/>
          <w:szCs w:val="28"/>
        </w:rPr>
        <w:t xml:space="preserve">по одному или нескольким </w:t>
      </w:r>
      <w:r>
        <w:rPr>
          <w:sz w:val="28"/>
          <w:szCs w:val="28"/>
        </w:rPr>
        <w:t xml:space="preserve">муниципальным </w:t>
      </w:r>
      <w:r w:rsidRPr="00A10D76">
        <w:rPr>
          <w:sz w:val="28"/>
          <w:szCs w:val="28"/>
        </w:rPr>
        <w:t xml:space="preserve">маршрутам регулярных перевозок </w:t>
      </w:r>
      <w:r>
        <w:rPr>
          <w:sz w:val="28"/>
          <w:szCs w:val="28"/>
        </w:rPr>
        <w:t xml:space="preserve">в границах </w:t>
      </w:r>
      <w:r w:rsidR="0055474A">
        <w:rPr>
          <w:sz w:val="28"/>
          <w:szCs w:val="28"/>
        </w:rPr>
        <w:t xml:space="preserve">Темрюкского городского поселения </w:t>
      </w:r>
      <w:r>
        <w:rPr>
          <w:sz w:val="28"/>
          <w:szCs w:val="28"/>
        </w:rPr>
        <w:t xml:space="preserve"> Темрюкск</w:t>
      </w:r>
      <w:r w:rsidR="0055474A">
        <w:rPr>
          <w:sz w:val="28"/>
          <w:szCs w:val="28"/>
        </w:rPr>
        <w:t>ого</w:t>
      </w:r>
      <w:proofErr w:type="gramEnd"/>
      <w:r>
        <w:rPr>
          <w:sz w:val="28"/>
          <w:szCs w:val="28"/>
        </w:rPr>
        <w:t xml:space="preserve"> район</w:t>
      </w:r>
      <w:r w:rsidR="0055474A">
        <w:rPr>
          <w:sz w:val="28"/>
          <w:szCs w:val="28"/>
        </w:rPr>
        <w:t>а</w:t>
      </w:r>
      <w:r w:rsidRPr="000F3C52">
        <w:rPr>
          <w:sz w:val="28"/>
          <w:szCs w:val="28"/>
        </w:rPr>
        <w:t>;</w:t>
      </w:r>
      <w:bookmarkStart w:id="10" w:name="sub_24412"/>
      <w:bookmarkEnd w:id="9"/>
    </w:p>
    <w:p w:rsidR="000F3C52" w:rsidRDefault="000F3C52" w:rsidP="000F3C52">
      <w:pPr>
        <w:pStyle w:val="aa"/>
        <w:numPr>
          <w:ilvl w:val="2"/>
          <w:numId w:val="6"/>
        </w:numPr>
        <w:ind w:left="0" w:firstLine="709"/>
        <w:jc w:val="both"/>
        <w:rPr>
          <w:sz w:val="28"/>
          <w:szCs w:val="28"/>
        </w:rPr>
      </w:pPr>
      <w:r w:rsidRPr="000F3C52">
        <w:rPr>
          <w:sz w:val="28"/>
          <w:szCs w:val="28"/>
        </w:rPr>
        <w:t xml:space="preserve">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r w:rsidRPr="00A10D76">
        <w:rPr>
          <w:sz w:val="28"/>
          <w:szCs w:val="28"/>
        </w:rPr>
        <w:t xml:space="preserve">о проведении открытого конкурса на право </w:t>
      </w:r>
      <w:r>
        <w:rPr>
          <w:sz w:val="28"/>
          <w:szCs w:val="28"/>
        </w:rPr>
        <w:t xml:space="preserve">осуществления пассажирских перевозок автомобильным транспортом </w:t>
      </w:r>
      <w:r w:rsidRPr="00A10D76">
        <w:rPr>
          <w:sz w:val="28"/>
          <w:szCs w:val="28"/>
        </w:rPr>
        <w:t xml:space="preserve">по одному или нескольким </w:t>
      </w:r>
      <w:r>
        <w:rPr>
          <w:sz w:val="28"/>
          <w:szCs w:val="28"/>
        </w:rPr>
        <w:t xml:space="preserve">муниципальным </w:t>
      </w:r>
      <w:r w:rsidRPr="00A10D76">
        <w:rPr>
          <w:sz w:val="28"/>
          <w:szCs w:val="28"/>
        </w:rPr>
        <w:t xml:space="preserve">маршрутам регулярных перевозок </w:t>
      </w:r>
      <w:r>
        <w:rPr>
          <w:sz w:val="28"/>
          <w:szCs w:val="28"/>
        </w:rPr>
        <w:t xml:space="preserve">в границах </w:t>
      </w:r>
      <w:r w:rsidR="0055474A">
        <w:rPr>
          <w:sz w:val="28"/>
          <w:szCs w:val="28"/>
        </w:rPr>
        <w:t xml:space="preserve">Темрюкского городского поселения </w:t>
      </w:r>
      <w:r>
        <w:rPr>
          <w:sz w:val="28"/>
          <w:szCs w:val="28"/>
        </w:rPr>
        <w:t>Темрюкск</w:t>
      </w:r>
      <w:r w:rsidR="0055474A">
        <w:rPr>
          <w:sz w:val="28"/>
          <w:szCs w:val="28"/>
        </w:rPr>
        <w:t>ого</w:t>
      </w:r>
      <w:r>
        <w:rPr>
          <w:sz w:val="28"/>
          <w:szCs w:val="28"/>
        </w:rPr>
        <w:t xml:space="preserve"> район</w:t>
      </w:r>
      <w:r w:rsidR="0055474A">
        <w:rPr>
          <w:sz w:val="28"/>
          <w:szCs w:val="28"/>
        </w:rPr>
        <w:t>а</w:t>
      </w:r>
      <w:r w:rsidRPr="000F3C52">
        <w:rPr>
          <w:sz w:val="28"/>
          <w:szCs w:val="28"/>
        </w:rPr>
        <w:t>;</w:t>
      </w:r>
      <w:bookmarkEnd w:id="10"/>
    </w:p>
    <w:p w:rsidR="000F3C52" w:rsidRPr="000F3C52" w:rsidRDefault="000F3C52" w:rsidP="000F3C52">
      <w:pPr>
        <w:pStyle w:val="aa"/>
        <w:numPr>
          <w:ilvl w:val="2"/>
          <w:numId w:val="6"/>
        </w:numPr>
        <w:ind w:left="0" w:firstLine="709"/>
        <w:jc w:val="both"/>
        <w:rPr>
          <w:sz w:val="28"/>
          <w:szCs w:val="28"/>
        </w:rPr>
      </w:pPr>
      <w:r w:rsidRPr="000F3C52">
        <w:rPr>
          <w:sz w:val="28"/>
          <w:szCs w:val="28"/>
        </w:rPr>
        <w:t xml:space="preserve">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осуществления пассажирских перевозок автомобильным транспортом по одному или нескольким муниципальным маршрутам регулярных перевозок в границах </w:t>
      </w:r>
      <w:r w:rsidR="0055474A">
        <w:rPr>
          <w:sz w:val="28"/>
          <w:szCs w:val="28"/>
        </w:rPr>
        <w:t>Темрюкского городского поселения Темрюкского района</w:t>
      </w:r>
      <w:r>
        <w:rPr>
          <w:sz w:val="28"/>
          <w:szCs w:val="28"/>
        </w:rPr>
        <w:t>.</w:t>
      </w:r>
    </w:p>
    <w:p w:rsidR="00232774" w:rsidRPr="00232774" w:rsidRDefault="00546EAE" w:rsidP="00EA50DA">
      <w:pPr>
        <w:pStyle w:val="aa"/>
        <w:numPr>
          <w:ilvl w:val="1"/>
          <w:numId w:val="6"/>
        </w:numPr>
        <w:ind w:left="0" w:firstLine="709"/>
        <w:jc w:val="both"/>
        <w:rPr>
          <w:sz w:val="28"/>
          <w:szCs w:val="28"/>
        </w:rPr>
      </w:pPr>
      <w:r w:rsidRPr="00232774">
        <w:rPr>
          <w:sz w:val="28"/>
          <w:szCs w:val="28"/>
        </w:rPr>
        <w:lastRenderedPageBreak/>
        <w:t>Вид, класс и количество транспортных средств, указанных в заявке участника открытого конкурса должны соответствовать</w:t>
      </w:r>
      <w:r w:rsidRPr="00232774">
        <w:rPr>
          <w:bCs/>
          <w:sz w:val="28"/>
          <w:szCs w:val="28"/>
        </w:rPr>
        <w:t xml:space="preserve"> основным характеристикам и сведениям о предмете открытого конкурса, указанным в приложении № 1 к конкурсной документации. Заявки, имеющие несоответствия основным характеристикам и сведениям о предмете открытого конкурса отклоняются организатором  конкурса.</w:t>
      </w:r>
    </w:p>
    <w:p w:rsidR="00232774" w:rsidRDefault="002114CD" w:rsidP="00EA50DA">
      <w:pPr>
        <w:pStyle w:val="aa"/>
        <w:numPr>
          <w:ilvl w:val="1"/>
          <w:numId w:val="6"/>
        </w:numPr>
        <w:ind w:left="0" w:firstLine="709"/>
        <w:jc w:val="both"/>
        <w:rPr>
          <w:sz w:val="28"/>
          <w:szCs w:val="28"/>
        </w:rPr>
      </w:pPr>
      <w:bookmarkStart w:id="11" w:name="sub_1884"/>
      <w:r w:rsidRPr="00232774">
        <w:rPr>
          <w:sz w:val="28"/>
          <w:szCs w:val="28"/>
        </w:rPr>
        <w:t xml:space="preserve">К заявке на участие в открытом конкурсе прилагаются содержащие достоверные сведения </w:t>
      </w:r>
      <w:r w:rsidR="008F1B5F" w:rsidRPr="00232774">
        <w:rPr>
          <w:sz w:val="28"/>
          <w:szCs w:val="28"/>
        </w:rPr>
        <w:t xml:space="preserve">следующие </w:t>
      </w:r>
      <w:r w:rsidRPr="00232774">
        <w:rPr>
          <w:sz w:val="28"/>
          <w:szCs w:val="28"/>
        </w:rPr>
        <w:t xml:space="preserve">документы и (или) их копии, </w:t>
      </w:r>
      <w:r w:rsidR="008F1B5F" w:rsidRPr="00232774">
        <w:rPr>
          <w:sz w:val="28"/>
          <w:szCs w:val="28"/>
        </w:rPr>
        <w:t>заверенные перевозчиком:</w:t>
      </w:r>
      <w:bookmarkStart w:id="12" w:name="sub_1885"/>
      <w:bookmarkEnd w:id="11"/>
    </w:p>
    <w:p w:rsidR="000F3C52" w:rsidRPr="00232774" w:rsidRDefault="000F3C52" w:rsidP="000F3C52">
      <w:pPr>
        <w:pStyle w:val="aa"/>
        <w:numPr>
          <w:ilvl w:val="2"/>
          <w:numId w:val="6"/>
        </w:numPr>
        <w:ind w:left="1418" w:hanging="709"/>
        <w:jc w:val="both"/>
        <w:rPr>
          <w:sz w:val="28"/>
          <w:szCs w:val="28"/>
        </w:rPr>
      </w:pPr>
      <w:proofErr w:type="gramStart"/>
      <w:r w:rsidRPr="00232774">
        <w:rPr>
          <w:sz w:val="28"/>
          <w:szCs w:val="28"/>
        </w:rPr>
        <w:t>полученная</w:t>
      </w:r>
      <w:proofErr w:type="gramEnd"/>
      <w:r w:rsidRPr="00232774">
        <w:rPr>
          <w:sz w:val="28"/>
          <w:szCs w:val="28"/>
        </w:rPr>
        <w:t xml:space="preserve"> до проведения открытого конкурса:</w:t>
      </w:r>
    </w:p>
    <w:p w:rsidR="000F3C52" w:rsidRDefault="000F3C52" w:rsidP="000F3C52">
      <w:pPr>
        <w:pStyle w:val="aa"/>
        <w:tabs>
          <w:tab w:val="left" w:pos="1560"/>
        </w:tabs>
        <w:suppressAutoHyphens/>
        <w:autoSpaceDE w:val="0"/>
        <w:autoSpaceDN w:val="0"/>
        <w:adjustRightInd w:val="0"/>
        <w:ind w:left="0" w:firstLine="709"/>
        <w:jc w:val="both"/>
        <w:rPr>
          <w:sz w:val="28"/>
          <w:szCs w:val="28"/>
        </w:rPr>
      </w:pPr>
      <w:r>
        <w:rPr>
          <w:sz w:val="28"/>
          <w:szCs w:val="28"/>
        </w:rPr>
        <w:t>для юридических лиц – выписка из единого государственного реестра юридических лиц или нотариально заверенная копия такой выписки;</w:t>
      </w:r>
    </w:p>
    <w:p w:rsidR="000F3C52" w:rsidRDefault="000F3C52" w:rsidP="000F3C52">
      <w:pPr>
        <w:pStyle w:val="aa"/>
        <w:tabs>
          <w:tab w:val="left" w:pos="1560"/>
        </w:tabs>
        <w:suppressAutoHyphens/>
        <w:autoSpaceDE w:val="0"/>
        <w:autoSpaceDN w:val="0"/>
        <w:adjustRightInd w:val="0"/>
        <w:ind w:left="0" w:firstLine="709"/>
        <w:jc w:val="both"/>
        <w:rPr>
          <w:sz w:val="28"/>
          <w:szCs w:val="28"/>
        </w:rPr>
      </w:pPr>
      <w:r>
        <w:rPr>
          <w:sz w:val="28"/>
          <w:szCs w:val="28"/>
        </w:rPr>
        <w:t>для индивидуальных предпринимателей – выписка из единого государственного реестра индивидуальных предпринимателей или нотариально заверенная копия такой выписки, а также копия документа, удостоверяющего личность;</w:t>
      </w:r>
    </w:p>
    <w:p w:rsidR="000F3C52" w:rsidRDefault="000F3C52" w:rsidP="000F3C52">
      <w:pPr>
        <w:numPr>
          <w:ilvl w:val="2"/>
          <w:numId w:val="6"/>
        </w:numPr>
        <w:suppressAutoHyphens/>
        <w:ind w:left="142" w:firstLine="567"/>
        <w:jc w:val="both"/>
        <w:rPr>
          <w:sz w:val="28"/>
          <w:szCs w:val="28"/>
        </w:rPr>
      </w:pPr>
      <w:r w:rsidRPr="00134984">
        <w:rPr>
          <w:sz w:val="28"/>
          <w:szCs w:val="28"/>
        </w:rPr>
        <w:t>лицензи</w:t>
      </w:r>
      <w:r>
        <w:rPr>
          <w:sz w:val="28"/>
          <w:szCs w:val="28"/>
        </w:rPr>
        <w:t>я</w:t>
      </w:r>
      <w:r w:rsidRPr="00134984">
        <w:rPr>
          <w:sz w:val="28"/>
          <w:szCs w:val="28"/>
        </w:rPr>
        <w:t xml:space="preserve"> на перевозку пассажиров автомобильным транспортом, оборудованным для перевозок более восьми человек;</w:t>
      </w:r>
    </w:p>
    <w:p w:rsidR="000F3C52" w:rsidRDefault="000F3C52" w:rsidP="000F3C52">
      <w:pPr>
        <w:numPr>
          <w:ilvl w:val="2"/>
          <w:numId w:val="6"/>
        </w:numPr>
        <w:suppressAutoHyphens/>
        <w:ind w:left="142" w:firstLine="567"/>
        <w:jc w:val="both"/>
        <w:rPr>
          <w:sz w:val="28"/>
          <w:szCs w:val="28"/>
        </w:rPr>
      </w:pPr>
      <w:r w:rsidRPr="000F3C52">
        <w:rPr>
          <w:sz w:val="28"/>
          <w:szCs w:val="28"/>
        </w:rPr>
        <w:t>справка (подлинник или нотариально заверенную копию) об отсутств</w:t>
      </w:r>
      <w:proofErr w:type="gramStart"/>
      <w:r w:rsidRPr="000F3C52">
        <w:rPr>
          <w:sz w:val="28"/>
          <w:szCs w:val="28"/>
        </w:rPr>
        <w:t>ии у у</w:t>
      </w:r>
      <w:proofErr w:type="gramEnd"/>
      <w:r w:rsidRPr="000F3C52">
        <w:rPr>
          <w:sz w:val="28"/>
          <w:szCs w:val="28"/>
        </w:rPr>
        <w:t xml:space="preserve">частника </w:t>
      </w:r>
      <w:r>
        <w:rPr>
          <w:sz w:val="28"/>
          <w:szCs w:val="28"/>
        </w:rPr>
        <w:t xml:space="preserve">открытого </w:t>
      </w:r>
      <w:r w:rsidRPr="000F3C52">
        <w:rPr>
          <w:sz w:val="28"/>
          <w:szCs w:val="28"/>
        </w:rPr>
        <w:t>конкурса задолженности по обязательным платежам в бюджеты бюджетной системы Российской Федерации за последний завершённый отчётный период</w:t>
      </w:r>
      <w:r>
        <w:rPr>
          <w:sz w:val="28"/>
          <w:szCs w:val="28"/>
        </w:rPr>
        <w:t>.</w:t>
      </w:r>
    </w:p>
    <w:p w:rsidR="000F3C52" w:rsidRPr="00C15517" w:rsidRDefault="000F3C52" w:rsidP="000F3C52">
      <w:pPr>
        <w:pStyle w:val="aa"/>
        <w:numPr>
          <w:ilvl w:val="1"/>
          <w:numId w:val="6"/>
        </w:numPr>
        <w:suppressAutoHyphens/>
        <w:ind w:left="0" w:firstLine="709"/>
        <w:jc w:val="both"/>
        <w:rPr>
          <w:sz w:val="28"/>
          <w:szCs w:val="28"/>
        </w:rPr>
      </w:pPr>
      <w:r w:rsidRPr="00C15517">
        <w:rPr>
          <w:sz w:val="28"/>
          <w:szCs w:val="28"/>
        </w:rPr>
        <w:t>Сводная информация по форме, определенной конкурсной документацией, с приложением следующих подтверждающих документов (сведений) (при их наличии):</w:t>
      </w:r>
    </w:p>
    <w:p w:rsidR="000F3C52" w:rsidRPr="00C15517" w:rsidRDefault="000F3C52" w:rsidP="000F3C52">
      <w:pPr>
        <w:ind w:firstLine="708"/>
        <w:jc w:val="both"/>
        <w:rPr>
          <w:sz w:val="28"/>
          <w:szCs w:val="28"/>
        </w:rPr>
      </w:pPr>
      <w:r w:rsidRPr="00C15517">
        <w:rPr>
          <w:sz w:val="28"/>
          <w:szCs w:val="28"/>
        </w:rPr>
        <w:t>сведения о среднем количестве транспортных средств, имевшихся в распоряжении перевозчика в течени</w:t>
      </w:r>
      <w:proofErr w:type="gramStart"/>
      <w:r w:rsidRPr="00C15517">
        <w:rPr>
          <w:sz w:val="28"/>
          <w:szCs w:val="28"/>
        </w:rPr>
        <w:t>и</w:t>
      </w:r>
      <w:proofErr w:type="gramEnd"/>
      <w:r w:rsidRPr="00C15517">
        <w:rPr>
          <w:sz w:val="28"/>
          <w:szCs w:val="28"/>
        </w:rPr>
        <w:t xml:space="preserve"> года предшествующего дате проведения конкурса;</w:t>
      </w:r>
    </w:p>
    <w:p w:rsidR="000F3C52" w:rsidRPr="00C15517" w:rsidRDefault="000F3C52" w:rsidP="000F3C52">
      <w:pPr>
        <w:ind w:firstLine="708"/>
        <w:jc w:val="both"/>
        <w:rPr>
          <w:sz w:val="28"/>
          <w:szCs w:val="28"/>
        </w:rPr>
      </w:pPr>
      <w:r w:rsidRPr="00C15517">
        <w:rPr>
          <w:sz w:val="28"/>
          <w:szCs w:val="28"/>
        </w:rPr>
        <w:t>документы, подтверждающие наличие у перевозчика опыта осуществления регулярных перевозок (подтверждение исполнения государственных или муниципальных контрактов, либо свидетельства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w:t>
      </w:r>
    </w:p>
    <w:p w:rsidR="000F3C52" w:rsidRDefault="000F3C52" w:rsidP="000F3C52">
      <w:pPr>
        <w:ind w:firstLine="708"/>
        <w:jc w:val="both"/>
        <w:rPr>
          <w:sz w:val="28"/>
          <w:szCs w:val="28"/>
        </w:rPr>
      </w:pPr>
      <w:r w:rsidRPr="00C15517">
        <w:rPr>
          <w:sz w:val="28"/>
          <w:szCs w:val="28"/>
        </w:rPr>
        <w:t>информация о расторжении с перевозчиками в одностороннем порядке государственного, муниципального контракта, договора на осуществление перевозок пассажиров на автобусных маршрутах регулярных перевозок, прекращение действия свидетельства на основании решения суда в течени</w:t>
      </w:r>
      <w:proofErr w:type="gramStart"/>
      <w:r w:rsidRPr="00C15517">
        <w:rPr>
          <w:sz w:val="28"/>
          <w:szCs w:val="28"/>
        </w:rPr>
        <w:t>и</w:t>
      </w:r>
      <w:proofErr w:type="gramEnd"/>
      <w:r w:rsidRPr="00C15517">
        <w:rPr>
          <w:sz w:val="28"/>
          <w:szCs w:val="28"/>
        </w:rPr>
        <w:t xml:space="preserve"> трех лет до даты проведения открытого конкурса</w:t>
      </w:r>
      <w:r w:rsidR="00C15517">
        <w:rPr>
          <w:sz w:val="28"/>
          <w:szCs w:val="28"/>
        </w:rPr>
        <w:t>.</w:t>
      </w:r>
    </w:p>
    <w:p w:rsidR="008A7008" w:rsidRDefault="008A7008" w:rsidP="00EA50DA">
      <w:pPr>
        <w:numPr>
          <w:ilvl w:val="1"/>
          <w:numId w:val="6"/>
        </w:numPr>
        <w:suppressAutoHyphens/>
        <w:ind w:left="0" w:firstLine="709"/>
        <w:jc w:val="both"/>
        <w:rPr>
          <w:sz w:val="28"/>
          <w:szCs w:val="28"/>
        </w:rPr>
      </w:pPr>
      <w:r>
        <w:rPr>
          <w:sz w:val="28"/>
          <w:szCs w:val="28"/>
        </w:rPr>
        <w:t>Перевозчик вправе по собственной инициативе представить организатору конкурса следующие документы:</w:t>
      </w:r>
    </w:p>
    <w:p w:rsidR="008A7008" w:rsidRDefault="008A7008" w:rsidP="008A7008">
      <w:pPr>
        <w:ind w:firstLine="708"/>
        <w:jc w:val="both"/>
        <w:rPr>
          <w:sz w:val="28"/>
          <w:szCs w:val="28"/>
        </w:rPr>
      </w:pPr>
      <w:r>
        <w:rPr>
          <w:sz w:val="28"/>
          <w:szCs w:val="28"/>
        </w:rPr>
        <w:t>справка о количестве дорожно-транспортных происшествий, повлекших за собой человеческие жертвы или причинение вреда здоровью граждан и произошедшие по вине перевозчика и (или) его работников в течени</w:t>
      </w:r>
      <w:proofErr w:type="gramStart"/>
      <w:r>
        <w:rPr>
          <w:sz w:val="28"/>
          <w:szCs w:val="28"/>
        </w:rPr>
        <w:t>и</w:t>
      </w:r>
      <w:proofErr w:type="gramEnd"/>
      <w:r>
        <w:rPr>
          <w:sz w:val="28"/>
          <w:szCs w:val="28"/>
        </w:rPr>
        <w:t xml:space="preserve"> года предшествующего дате проведения конкурса, выданная органами ГИБДД;</w:t>
      </w:r>
    </w:p>
    <w:p w:rsidR="008A7008" w:rsidRDefault="008A7008" w:rsidP="008A7008">
      <w:pPr>
        <w:ind w:firstLine="708"/>
        <w:jc w:val="both"/>
        <w:rPr>
          <w:sz w:val="28"/>
          <w:szCs w:val="28"/>
        </w:rPr>
      </w:pPr>
      <w:r>
        <w:rPr>
          <w:sz w:val="28"/>
          <w:szCs w:val="28"/>
        </w:rPr>
        <w:lastRenderedPageBreak/>
        <w:t>справка о количестве административных правонарушений в области дорожного движения, допущенных перевозчиком и (или) его работниками в течени</w:t>
      </w:r>
      <w:proofErr w:type="gramStart"/>
      <w:r>
        <w:rPr>
          <w:sz w:val="28"/>
          <w:szCs w:val="28"/>
        </w:rPr>
        <w:t>и</w:t>
      </w:r>
      <w:proofErr w:type="gramEnd"/>
      <w:r>
        <w:rPr>
          <w:sz w:val="28"/>
          <w:szCs w:val="28"/>
        </w:rPr>
        <w:t xml:space="preserve"> года предшествующего дате проведения конкурса, выданная органами ГИБДД.</w:t>
      </w:r>
    </w:p>
    <w:p w:rsidR="008A7008" w:rsidRDefault="008A7008" w:rsidP="008A7008">
      <w:pPr>
        <w:ind w:firstLine="708"/>
        <w:jc w:val="both"/>
        <w:rPr>
          <w:sz w:val="28"/>
          <w:szCs w:val="28"/>
        </w:rPr>
      </w:pPr>
      <w:r>
        <w:rPr>
          <w:sz w:val="28"/>
          <w:szCs w:val="28"/>
        </w:rPr>
        <w:t>Документы, предусмотренные настоящим пунктом, прилагаются перевозчиком в отношении каждого участника договора простого товарищества.</w:t>
      </w:r>
    </w:p>
    <w:p w:rsidR="008A7008" w:rsidRDefault="008A7008" w:rsidP="008A7008">
      <w:pPr>
        <w:ind w:firstLine="708"/>
        <w:jc w:val="both"/>
        <w:rPr>
          <w:sz w:val="28"/>
          <w:szCs w:val="28"/>
        </w:rPr>
      </w:pPr>
      <w:r>
        <w:rPr>
          <w:sz w:val="28"/>
          <w:szCs w:val="28"/>
        </w:rPr>
        <w:t xml:space="preserve">Организатор конкурса в случае непредставления перевозчиком документов, предусмотренных настоящим пунктом, </w:t>
      </w:r>
      <w:r w:rsidR="006C1B65">
        <w:rPr>
          <w:sz w:val="28"/>
          <w:szCs w:val="28"/>
        </w:rPr>
        <w:t xml:space="preserve">имеет право </w:t>
      </w:r>
      <w:r>
        <w:rPr>
          <w:sz w:val="28"/>
          <w:szCs w:val="28"/>
        </w:rPr>
        <w:t>самостоятельно запрашиват</w:t>
      </w:r>
      <w:r w:rsidR="006C1B65">
        <w:rPr>
          <w:sz w:val="28"/>
          <w:szCs w:val="28"/>
        </w:rPr>
        <w:t>ь</w:t>
      </w:r>
      <w:r>
        <w:rPr>
          <w:sz w:val="28"/>
          <w:szCs w:val="28"/>
        </w:rPr>
        <w:t xml:space="preserve"> их в соответствующих органах.</w:t>
      </w:r>
    </w:p>
    <w:p w:rsidR="00C15517" w:rsidRDefault="00C63415" w:rsidP="00C15517">
      <w:pPr>
        <w:pStyle w:val="aa"/>
        <w:numPr>
          <w:ilvl w:val="1"/>
          <w:numId w:val="6"/>
        </w:numPr>
        <w:tabs>
          <w:tab w:val="left" w:pos="1418"/>
        </w:tabs>
        <w:suppressAutoHyphens/>
        <w:ind w:left="0" w:firstLine="709"/>
        <w:jc w:val="both"/>
        <w:rPr>
          <w:sz w:val="28"/>
          <w:szCs w:val="28"/>
        </w:rPr>
      </w:pPr>
      <w:r w:rsidRPr="003B46FE">
        <w:rPr>
          <w:sz w:val="28"/>
          <w:szCs w:val="28"/>
        </w:rPr>
        <w:t>Перевозчики несут ответственность за достоверность представленной информации.</w:t>
      </w:r>
    </w:p>
    <w:p w:rsidR="00C15517" w:rsidRPr="00C15517" w:rsidRDefault="00C15517" w:rsidP="00C15517">
      <w:pPr>
        <w:pStyle w:val="aa"/>
        <w:numPr>
          <w:ilvl w:val="1"/>
          <w:numId w:val="6"/>
        </w:numPr>
        <w:tabs>
          <w:tab w:val="left" w:pos="1418"/>
        </w:tabs>
        <w:suppressAutoHyphens/>
        <w:ind w:left="0" w:firstLine="709"/>
        <w:jc w:val="both"/>
        <w:rPr>
          <w:sz w:val="28"/>
          <w:szCs w:val="28"/>
        </w:rPr>
      </w:pPr>
      <w:r w:rsidRPr="00C15517">
        <w:rPr>
          <w:sz w:val="28"/>
          <w:szCs w:val="28"/>
        </w:rPr>
        <w:t xml:space="preserve">Заявка на участие в </w:t>
      </w:r>
      <w:r>
        <w:rPr>
          <w:sz w:val="28"/>
          <w:szCs w:val="28"/>
        </w:rPr>
        <w:t xml:space="preserve">открытом </w:t>
      </w:r>
      <w:r w:rsidRPr="00C15517">
        <w:rPr>
          <w:sz w:val="28"/>
          <w:szCs w:val="28"/>
        </w:rPr>
        <w:t xml:space="preserve">конкурсе с прилагаемыми к ней документами подается в письменной форме, в одном подлинном экземпляре в отдельном запечатанном конверте с заявлением о регистрации, по форме установленной конкурсной документацией. На конверте указывается порядковый номер конкурсного лота и наименование предмета конкурса, на участие в котором подается данная заявка, а также полное наименование перевозчика, подавшего заявку на участие в </w:t>
      </w:r>
      <w:r>
        <w:rPr>
          <w:sz w:val="28"/>
          <w:szCs w:val="28"/>
        </w:rPr>
        <w:t xml:space="preserve">открытом </w:t>
      </w:r>
      <w:r w:rsidRPr="00C15517">
        <w:rPr>
          <w:sz w:val="28"/>
          <w:szCs w:val="28"/>
        </w:rPr>
        <w:t>конкурсе.</w:t>
      </w:r>
    </w:p>
    <w:p w:rsidR="002114CD" w:rsidRDefault="002114CD" w:rsidP="00EA50DA">
      <w:pPr>
        <w:pStyle w:val="aa"/>
        <w:numPr>
          <w:ilvl w:val="1"/>
          <w:numId w:val="6"/>
        </w:numPr>
        <w:tabs>
          <w:tab w:val="left" w:pos="1418"/>
        </w:tabs>
        <w:suppressAutoHyphens/>
        <w:autoSpaceDE w:val="0"/>
        <w:autoSpaceDN w:val="0"/>
        <w:adjustRightInd w:val="0"/>
        <w:ind w:left="0" w:firstLine="709"/>
        <w:jc w:val="both"/>
        <w:rPr>
          <w:sz w:val="28"/>
          <w:szCs w:val="28"/>
        </w:rPr>
      </w:pPr>
      <w:r w:rsidRPr="008A7008">
        <w:rPr>
          <w:sz w:val="28"/>
          <w:szCs w:val="28"/>
        </w:rPr>
        <w:t>Перевозчик вправе подать только одну заявку на участие в открытом конкурсе в отношении каждого предмета открытого конкурса (лота).</w:t>
      </w:r>
      <w:bookmarkStart w:id="13" w:name="sub_1886"/>
      <w:bookmarkEnd w:id="12"/>
    </w:p>
    <w:p w:rsidR="0079218D" w:rsidRPr="0079218D" w:rsidRDefault="0079218D" w:rsidP="00EA50DA">
      <w:pPr>
        <w:numPr>
          <w:ilvl w:val="1"/>
          <w:numId w:val="6"/>
        </w:numPr>
        <w:tabs>
          <w:tab w:val="left" w:pos="1418"/>
        </w:tabs>
        <w:suppressAutoHyphens/>
        <w:autoSpaceDE w:val="0"/>
        <w:autoSpaceDN w:val="0"/>
        <w:adjustRightInd w:val="0"/>
        <w:ind w:left="0" w:firstLine="709"/>
        <w:jc w:val="both"/>
        <w:rPr>
          <w:sz w:val="28"/>
          <w:szCs w:val="28"/>
        </w:rPr>
      </w:pPr>
      <w:r w:rsidRPr="0079218D">
        <w:rPr>
          <w:sz w:val="28"/>
          <w:szCs w:val="28"/>
        </w:rPr>
        <w:t xml:space="preserve">Каждый конверт с заявкой на участие в открытом конкурсе, поступивший в срок, указанный в конкурсной документации, регистрируется организатором конкурса в день поступления в журнале регистрации заявок на участие в открытом конкурсе в порядке его поступления. </w:t>
      </w:r>
      <w:proofErr w:type="gramStart"/>
      <w:r w:rsidRPr="0079218D">
        <w:rPr>
          <w:sz w:val="28"/>
          <w:szCs w:val="28"/>
        </w:rPr>
        <w:t>При поступлении конверта с заявкой на участие в конкурсе по почте</w:t>
      </w:r>
      <w:proofErr w:type="gramEnd"/>
      <w:r w:rsidRPr="0079218D">
        <w:rPr>
          <w:sz w:val="28"/>
          <w:szCs w:val="28"/>
        </w:rPr>
        <w:t xml:space="preserve"> организатором конкурса осуществляется его регистрация в порядке определенном инструкцией по делопроизводству в администрации </w:t>
      </w:r>
      <w:r w:rsidR="006C1B65">
        <w:rPr>
          <w:sz w:val="28"/>
          <w:szCs w:val="28"/>
        </w:rPr>
        <w:t>Темрюкского городского поселения Темрюкского района</w:t>
      </w:r>
      <w:r w:rsidRPr="0079218D">
        <w:rPr>
          <w:sz w:val="28"/>
          <w:szCs w:val="28"/>
        </w:rPr>
        <w:t>. По требованию лица, подавшего конверт с заявкой на участие в открытом конкурсе, организатор конкурса выдаёт расписку в получении конверта с такой заявкой с указанием даты и времени его получения.</w:t>
      </w:r>
    </w:p>
    <w:p w:rsidR="00103678" w:rsidRPr="00103678" w:rsidRDefault="00103678" w:rsidP="00EA50DA">
      <w:pPr>
        <w:numPr>
          <w:ilvl w:val="1"/>
          <w:numId w:val="6"/>
        </w:numPr>
        <w:tabs>
          <w:tab w:val="left" w:pos="1418"/>
        </w:tabs>
        <w:suppressAutoHyphens/>
        <w:autoSpaceDE w:val="0"/>
        <w:autoSpaceDN w:val="0"/>
        <w:adjustRightInd w:val="0"/>
        <w:ind w:left="0" w:firstLine="708"/>
        <w:jc w:val="both"/>
        <w:rPr>
          <w:sz w:val="28"/>
          <w:szCs w:val="28"/>
        </w:rPr>
      </w:pPr>
      <w:bookmarkStart w:id="14" w:name="sub_1887"/>
      <w:bookmarkEnd w:id="13"/>
      <w:r w:rsidRPr="00103678">
        <w:rPr>
          <w:sz w:val="28"/>
          <w:szCs w:val="28"/>
        </w:rPr>
        <w:t>Заявки на участие в открытом конкурсе, которые содержат недостоверные сведения, отклоняются.</w:t>
      </w:r>
    </w:p>
    <w:p w:rsidR="00103678" w:rsidRPr="009E29B3" w:rsidRDefault="00103678" w:rsidP="00103678">
      <w:pPr>
        <w:tabs>
          <w:tab w:val="left" w:pos="1418"/>
        </w:tabs>
        <w:suppressAutoHyphens/>
        <w:autoSpaceDE w:val="0"/>
        <w:autoSpaceDN w:val="0"/>
        <w:adjustRightInd w:val="0"/>
        <w:ind w:left="1069"/>
        <w:jc w:val="both"/>
        <w:rPr>
          <w:sz w:val="28"/>
          <w:szCs w:val="28"/>
        </w:rPr>
      </w:pPr>
    </w:p>
    <w:bookmarkEnd w:id="14"/>
    <w:p w:rsidR="004232E4" w:rsidRDefault="004232E4" w:rsidP="00EA50DA">
      <w:pPr>
        <w:numPr>
          <w:ilvl w:val="0"/>
          <w:numId w:val="5"/>
        </w:numPr>
        <w:ind w:left="1134" w:right="566" w:firstLine="0"/>
        <w:contextualSpacing/>
        <w:jc w:val="center"/>
        <w:rPr>
          <w:b/>
          <w:sz w:val="28"/>
          <w:szCs w:val="28"/>
        </w:rPr>
      </w:pPr>
      <w:r>
        <w:rPr>
          <w:b/>
          <w:sz w:val="28"/>
          <w:szCs w:val="28"/>
        </w:rPr>
        <w:t>Порядок, место, дата начала и дата окончания срока подачи заявок на участие в открытом конкурсе, место, дата и время предоставления подтверждающей документации, место, дата и время осуществления комиссионного осмотра заявленных транспортных средств</w:t>
      </w:r>
    </w:p>
    <w:p w:rsidR="004232E4" w:rsidRDefault="004232E4" w:rsidP="004232E4">
      <w:pPr>
        <w:ind w:left="1134" w:right="566"/>
        <w:contextualSpacing/>
        <w:rPr>
          <w:b/>
          <w:sz w:val="28"/>
          <w:szCs w:val="28"/>
        </w:rPr>
      </w:pPr>
    </w:p>
    <w:p w:rsidR="004232E4" w:rsidRDefault="004232E4" w:rsidP="00EA50DA">
      <w:pPr>
        <w:numPr>
          <w:ilvl w:val="1"/>
          <w:numId w:val="7"/>
        </w:numPr>
        <w:ind w:left="0" w:firstLine="709"/>
        <w:contextualSpacing/>
        <w:jc w:val="both"/>
        <w:rPr>
          <w:sz w:val="28"/>
          <w:szCs w:val="28"/>
        </w:rPr>
      </w:pPr>
      <w:r>
        <w:rPr>
          <w:sz w:val="28"/>
          <w:szCs w:val="28"/>
        </w:rPr>
        <w:t>Конверты с заявками на участие в открытом конкурсе подаются перевозчиками либо их представителями лично или направляются по почте.</w:t>
      </w:r>
    </w:p>
    <w:p w:rsidR="004232E4" w:rsidRDefault="004232E4" w:rsidP="00EA50DA">
      <w:pPr>
        <w:numPr>
          <w:ilvl w:val="1"/>
          <w:numId w:val="7"/>
        </w:numPr>
        <w:ind w:left="0" w:firstLine="709"/>
        <w:contextualSpacing/>
        <w:jc w:val="both"/>
        <w:rPr>
          <w:sz w:val="28"/>
          <w:szCs w:val="28"/>
        </w:rPr>
      </w:pPr>
      <w:r>
        <w:rPr>
          <w:sz w:val="28"/>
          <w:szCs w:val="28"/>
        </w:rPr>
        <w:t xml:space="preserve">Законным представителем перевозчика – юридического лица является физическое лицо, имеющее право действовать от имени юридического </w:t>
      </w:r>
      <w:r>
        <w:rPr>
          <w:sz w:val="28"/>
          <w:szCs w:val="28"/>
        </w:rPr>
        <w:lastRenderedPageBreak/>
        <w:t>лица без доверенности в силу закона или учредительных документов (его руководитель). Иные представители перевозчика (юридического лица или индивидуального предпринимателя) – физические лица, действуют от его имени на основании доверенностей, подтверждающих полномочия таких лиц на осуществление действий от имени перевозчика, оговоренных в доверенности, оформленной в соответствии с законодательством Российской Федерации.</w:t>
      </w:r>
    </w:p>
    <w:p w:rsidR="00D01910" w:rsidRDefault="004232E4" w:rsidP="00EA50DA">
      <w:pPr>
        <w:numPr>
          <w:ilvl w:val="1"/>
          <w:numId w:val="7"/>
        </w:numPr>
        <w:tabs>
          <w:tab w:val="num" w:pos="1276"/>
        </w:tabs>
        <w:ind w:left="0" w:firstLine="709"/>
        <w:contextualSpacing/>
        <w:jc w:val="both"/>
        <w:rPr>
          <w:sz w:val="28"/>
          <w:szCs w:val="28"/>
        </w:rPr>
      </w:pPr>
      <w:r>
        <w:rPr>
          <w:sz w:val="28"/>
          <w:szCs w:val="28"/>
        </w:rPr>
        <w:t>На каждый конкурсный лот перевозчиком подается отдельный конверт с заявкой на участие в открытом конкурсе и прилагаемыми к ней документами в одном подлинном экземпляре</w:t>
      </w:r>
      <w:r>
        <w:rPr>
          <w:sz w:val="28"/>
          <w:szCs w:val="28"/>
          <w:shd w:val="clear" w:color="auto" w:fill="FFFFFF"/>
        </w:rPr>
        <w:t>.</w:t>
      </w:r>
    </w:p>
    <w:p w:rsidR="00D01910" w:rsidRDefault="00D01910" w:rsidP="00EA50DA">
      <w:pPr>
        <w:numPr>
          <w:ilvl w:val="1"/>
          <w:numId w:val="7"/>
        </w:numPr>
        <w:tabs>
          <w:tab w:val="num" w:pos="1276"/>
        </w:tabs>
        <w:ind w:left="0" w:firstLine="709"/>
        <w:contextualSpacing/>
        <w:jc w:val="both"/>
        <w:rPr>
          <w:sz w:val="28"/>
          <w:szCs w:val="28"/>
        </w:rPr>
      </w:pPr>
      <w:r w:rsidRPr="00D01910">
        <w:rPr>
          <w:sz w:val="28"/>
          <w:szCs w:val="28"/>
        </w:rPr>
        <w:t xml:space="preserve">Конверты с заявками на участие в открытом конкурсе принимаются и регистрируются </w:t>
      </w:r>
      <w:proofErr w:type="gramStart"/>
      <w:r w:rsidRPr="00D01910">
        <w:rPr>
          <w:sz w:val="28"/>
          <w:szCs w:val="28"/>
        </w:rPr>
        <w:t>с даты размещения</w:t>
      </w:r>
      <w:proofErr w:type="gramEnd"/>
      <w:r w:rsidRPr="00D01910">
        <w:rPr>
          <w:sz w:val="28"/>
          <w:szCs w:val="28"/>
        </w:rPr>
        <w:t xml:space="preserve"> (опубликования) на официальном сайте извещения о проведении открытого конкурса по адресу: </w:t>
      </w:r>
      <w:proofErr w:type="gramStart"/>
      <w:r w:rsidRPr="00D01910">
        <w:rPr>
          <w:sz w:val="28"/>
          <w:szCs w:val="28"/>
        </w:rPr>
        <w:t xml:space="preserve">Краснодарский край,       г. Темрюк, ул. </w:t>
      </w:r>
      <w:r w:rsidR="006C1B65">
        <w:rPr>
          <w:sz w:val="28"/>
          <w:szCs w:val="28"/>
        </w:rPr>
        <w:t>Ленина 48</w:t>
      </w:r>
      <w:r w:rsidRPr="00D01910">
        <w:rPr>
          <w:sz w:val="28"/>
          <w:szCs w:val="28"/>
        </w:rPr>
        <w:t xml:space="preserve">, </w:t>
      </w:r>
      <w:proofErr w:type="spellStart"/>
      <w:r w:rsidRPr="00D01910">
        <w:rPr>
          <w:sz w:val="28"/>
          <w:szCs w:val="28"/>
        </w:rPr>
        <w:t>каб</w:t>
      </w:r>
      <w:proofErr w:type="spellEnd"/>
      <w:r w:rsidRPr="00D01910">
        <w:rPr>
          <w:sz w:val="28"/>
          <w:szCs w:val="28"/>
        </w:rPr>
        <w:t xml:space="preserve">.  № 7 в рабочие дни с 8.00 до 17.00 часов (перерыв с 12.00 до 12.48 часов), в рабочую пятницу с 08.00 до 16.00 (перерыв с 12.00 до 12.48), но не позднее окончательного срока подачи конкурсных заявок, который устанавливается </w:t>
      </w:r>
      <w:r w:rsidR="006C1B65" w:rsidRPr="00F47047">
        <w:rPr>
          <w:b/>
          <w:sz w:val="28"/>
          <w:szCs w:val="28"/>
        </w:rPr>
        <w:t>до 10</w:t>
      </w:r>
      <w:r w:rsidR="006C1B65">
        <w:rPr>
          <w:b/>
          <w:sz w:val="28"/>
          <w:szCs w:val="28"/>
        </w:rPr>
        <w:t xml:space="preserve">.00 часов 15 июня </w:t>
      </w:r>
      <w:r w:rsidR="006C1B65" w:rsidRPr="00F47047">
        <w:rPr>
          <w:b/>
          <w:sz w:val="28"/>
          <w:szCs w:val="28"/>
        </w:rPr>
        <w:t>20</w:t>
      </w:r>
      <w:r w:rsidR="006C1B65">
        <w:rPr>
          <w:b/>
          <w:sz w:val="28"/>
          <w:szCs w:val="28"/>
        </w:rPr>
        <w:t>21</w:t>
      </w:r>
      <w:r w:rsidR="006C1B65" w:rsidRPr="00F47047">
        <w:rPr>
          <w:b/>
          <w:sz w:val="28"/>
          <w:szCs w:val="28"/>
        </w:rPr>
        <w:t xml:space="preserve"> года.</w:t>
      </w:r>
      <w:proofErr w:type="gramEnd"/>
    </w:p>
    <w:p w:rsidR="00D01910" w:rsidRDefault="00D01910" w:rsidP="006C1B65">
      <w:pPr>
        <w:ind w:firstLine="708"/>
        <w:jc w:val="both"/>
        <w:rPr>
          <w:sz w:val="28"/>
          <w:szCs w:val="28"/>
        </w:rPr>
      </w:pPr>
      <w:r w:rsidRPr="00D01910">
        <w:rPr>
          <w:b/>
          <w:sz w:val="28"/>
          <w:szCs w:val="28"/>
        </w:rPr>
        <w:t>Процедура вскрытия конвертов</w:t>
      </w:r>
      <w:r w:rsidRPr="00D01910">
        <w:rPr>
          <w:sz w:val="28"/>
          <w:szCs w:val="28"/>
        </w:rPr>
        <w:t xml:space="preserve"> с заявками на участие в открытом конкурсе состоится </w:t>
      </w:r>
      <w:r w:rsidR="006C1B65" w:rsidRPr="00F626F6">
        <w:rPr>
          <w:b/>
          <w:sz w:val="28"/>
          <w:szCs w:val="28"/>
        </w:rPr>
        <w:t>1</w:t>
      </w:r>
      <w:r w:rsidR="006C1B65">
        <w:rPr>
          <w:b/>
          <w:sz w:val="28"/>
          <w:szCs w:val="28"/>
        </w:rPr>
        <w:t>5</w:t>
      </w:r>
      <w:r w:rsidR="006C1B65" w:rsidRPr="00F626F6">
        <w:rPr>
          <w:b/>
          <w:sz w:val="28"/>
          <w:szCs w:val="28"/>
        </w:rPr>
        <w:t xml:space="preserve"> </w:t>
      </w:r>
      <w:r w:rsidR="006C1B65">
        <w:rPr>
          <w:b/>
          <w:sz w:val="28"/>
          <w:szCs w:val="28"/>
        </w:rPr>
        <w:t>июня</w:t>
      </w:r>
      <w:r w:rsidR="006C1B65" w:rsidRPr="00F47047">
        <w:rPr>
          <w:b/>
          <w:sz w:val="28"/>
          <w:szCs w:val="28"/>
        </w:rPr>
        <w:t xml:space="preserve"> 20</w:t>
      </w:r>
      <w:r w:rsidR="006C1B65">
        <w:rPr>
          <w:b/>
          <w:sz w:val="28"/>
          <w:szCs w:val="28"/>
        </w:rPr>
        <w:t>21</w:t>
      </w:r>
      <w:r w:rsidR="006C1B65" w:rsidRPr="00F47047">
        <w:rPr>
          <w:b/>
          <w:sz w:val="28"/>
          <w:szCs w:val="28"/>
        </w:rPr>
        <w:t xml:space="preserve"> года в 1</w:t>
      </w:r>
      <w:r w:rsidR="006C1B65">
        <w:rPr>
          <w:b/>
          <w:sz w:val="28"/>
          <w:szCs w:val="28"/>
        </w:rPr>
        <w:t>4</w:t>
      </w:r>
      <w:r w:rsidR="006C1B65" w:rsidRPr="00F47047">
        <w:rPr>
          <w:b/>
          <w:sz w:val="28"/>
          <w:szCs w:val="28"/>
        </w:rPr>
        <w:t>.00 часов</w:t>
      </w:r>
      <w:r w:rsidR="006C1B65" w:rsidRPr="006A39A6">
        <w:rPr>
          <w:sz w:val="28"/>
          <w:szCs w:val="28"/>
        </w:rPr>
        <w:t xml:space="preserve"> по адресу: </w:t>
      </w:r>
      <w:r w:rsidR="006C1B65">
        <w:rPr>
          <w:sz w:val="28"/>
          <w:szCs w:val="28"/>
        </w:rPr>
        <w:t xml:space="preserve">Краснодарский край, </w:t>
      </w:r>
      <w:r w:rsidR="006C1B65" w:rsidRPr="006A39A6">
        <w:rPr>
          <w:sz w:val="28"/>
          <w:szCs w:val="28"/>
        </w:rPr>
        <w:t>г.</w:t>
      </w:r>
      <w:r w:rsidR="006C1B65">
        <w:rPr>
          <w:sz w:val="28"/>
          <w:szCs w:val="28"/>
        </w:rPr>
        <w:t xml:space="preserve"> </w:t>
      </w:r>
      <w:r w:rsidR="006C1B65" w:rsidRPr="006A39A6">
        <w:rPr>
          <w:sz w:val="28"/>
          <w:szCs w:val="28"/>
        </w:rPr>
        <w:t>Темрюк, ул.</w:t>
      </w:r>
      <w:r w:rsidR="006C1B65">
        <w:rPr>
          <w:sz w:val="28"/>
          <w:szCs w:val="28"/>
        </w:rPr>
        <w:t xml:space="preserve"> Ленина</w:t>
      </w:r>
      <w:r w:rsidR="006C1B65" w:rsidRPr="006A39A6">
        <w:rPr>
          <w:sz w:val="28"/>
          <w:szCs w:val="28"/>
        </w:rPr>
        <w:t xml:space="preserve">, </w:t>
      </w:r>
      <w:r w:rsidR="006C1B65">
        <w:rPr>
          <w:sz w:val="28"/>
          <w:szCs w:val="28"/>
        </w:rPr>
        <w:t>48</w:t>
      </w:r>
      <w:r w:rsidR="006C1B65" w:rsidRPr="006A39A6">
        <w:rPr>
          <w:sz w:val="28"/>
          <w:szCs w:val="28"/>
        </w:rPr>
        <w:t xml:space="preserve">, </w:t>
      </w:r>
      <w:proofErr w:type="spellStart"/>
      <w:r w:rsidR="006C1B65" w:rsidRPr="006A39A6">
        <w:rPr>
          <w:sz w:val="28"/>
          <w:szCs w:val="28"/>
        </w:rPr>
        <w:t>каб</w:t>
      </w:r>
      <w:proofErr w:type="spellEnd"/>
      <w:r w:rsidR="006C1B65" w:rsidRPr="006A39A6">
        <w:rPr>
          <w:sz w:val="28"/>
          <w:szCs w:val="28"/>
        </w:rPr>
        <w:t xml:space="preserve">. № </w:t>
      </w:r>
      <w:r w:rsidR="006C1B65">
        <w:rPr>
          <w:sz w:val="28"/>
          <w:szCs w:val="28"/>
        </w:rPr>
        <w:t>7</w:t>
      </w:r>
      <w:r w:rsidR="006C1B65" w:rsidRPr="006A39A6">
        <w:rPr>
          <w:sz w:val="28"/>
          <w:szCs w:val="28"/>
        </w:rPr>
        <w:t>.</w:t>
      </w:r>
      <w:r w:rsidRPr="00D01910">
        <w:rPr>
          <w:sz w:val="28"/>
          <w:szCs w:val="28"/>
        </w:rPr>
        <w:t>.</w:t>
      </w:r>
    </w:p>
    <w:p w:rsidR="006C1B65" w:rsidRPr="00F47047" w:rsidRDefault="00D01910" w:rsidP="006C1B65">
      <w:pPr>
        <w:ind w:firstLine="708"/>
        <w:jc w:val="both"/>
        <w:rPr>
          <w:b/>
          <w:sz w:val="28"/>
          <w:szCs w:val="28"/>
        </w:rPr>
      </w:pPr>
      <w:r w:rsidRPr="006C1B65">
        <w:rPr>
          <w:b/>
          <w:sz w:val="28"/>
          <w:szCs w:val="28"/>
        </w:rPr>
        <w:t>Рассмотрение заявок на участие в открытом конкурсе</w:t>
      </w:r>
      <w:r w:rsidRPr="006C1B65">
        <w:rPr>
          <w:sz w:val="28"/>
          <w:szCs w:val="28"/>
        </w:rPr>
        <w:t xml:space="preserve"> будет производиться организатором конкурса в период </w:t>
      </w:r>
      <w:r w:rsidR="006C1B65" w:rsidRPr="002023DF">
        <w:rPr>
          <w:b/>
          <w:sz w:val="28"/>
          <w:szCs w:val="28"/>
        </w:rPr>
        <w:t xml:space="preserve">с </w:t>
      </w:r>
      <w:r w:rsidR="006C1B65">
        <w:rPr>
          <w:b/>
          <w:sz w:val="28"/>
          <w:szCs w:val="28"/>
        </w:rPr>
        <w:t>15 июня</w:t>
      </w:r>
      <w:r w:rsidR="006C1B65" w:rsidRPr="002023DF">
        <w:rPr>
          <w:b/>
          <w:sz w:val="28"/>
          <w:szCs w:val="28"/>
        </w:rPr>
        <w:t xml:space="preserve"> </w:t>
      </w:r>
      <w:r w:rsidR="006C1B65">
        <w:rPr>
          <w:b/>
          <w:sz w:val="28"/>
          <w:szCs w:val="28"/>
        </w:rPr>
        <w:t xml:space="preserve">2021 года </w:t>
      </w:r>
      <w:r w:rsidR="006C1B65" w:rsidRPr="002023DF">
        <w:rPr>
          <w:b/>
          <w:sz w:val="28"/>
          <w:szCs w:val="28"/>
        </w:rPr>
        <w:t xml:space="preserve">по </w:t>
      </w:r>
      <w:r w:rsidR="006C1B65">
        <w:rPr>
          <w:b/>
          <w:sz w:val="28"/>
          <w:szCs w:val="28"/>
        </w:rPr>
        <w:t>16 июня 2021</w:t>
      </w:r>
      <w:r w:rsidR="006C1B65" w:rsidRPr="002023DF">
        <w:rPr>
          <w:b/>
          <w:sz w:val="28"/>
          <w:szCs w:val="28"/>
        </w:rPr>
        <w:t xml:space="preserve"> года</w:t>
      </w:r>
      <w:r w:rsidR="006C1B65" w:rsidRPr="002023DF">
        <w:rPr>
          <w:sz w:val="28"/>
          <w:szCs w:val="28"/>
        </w:rPr>
        <w:t>.</w:t>
      </w:r>
    </w:p>
    <w:p w:rsidR="006C1B65" w:rsidRDefault="00D01910" w:rsidP="006C1B65">
      <w:pPr>
        <w:ind w:firstLine="708"/>
        <w:jc w:val="both"/>
        <w:rPr>
          <w:sz w:val="28"/>
          <w:szCs w:val="28"/>
        </w:rPr>
      </w:pPr>
      <w:r w:rsidRPr="006C1B65">
        <w:rPr>
          <w:b/>
          <w:sz w:val="28"/>
          <w:szCs w:val="28"/>
        </w:rPr>
        <w:t>Итоговое заседание конкурсной комиссии</w:t>
      </w:r>
      <w:r w:rsidRPr="006C1B65">
        <w:rPr>
          <w:sz w:val="28"/>
          <w:szCs w:val="28"/>
        </w:rPr>
        <w:t xml:space="preserve"> муниципального образования Темрюкский район по определению победителей открытого конкурса состоится </w:t>
      </w:r>
      <w:r w:rsidR="006C1B65" w:rsidRPr="00F626F6">
        <w:rPr>
          <w:b/>
          <w:sz w:val="28"/>
          <w:szCs w:val="28"/>
        </w:rPr>
        <w:t>1</w:t>
      </w:r>
      <w:r w:rsidR="006C1B65">
        <w:rPr>
          <w:b/>
          <w:sz w:val="28"/>
          <w:szCs w:val="28"/>
        </w:rPr>
        <w:t>7</w:t>
      </w:r>
      <w:r w:rsidR="006C1B65" w:rsidRPr="00F626F6">
        <w:rPr>
          <w:b/>
          <w:sz w:val="28"/>
          <w:szCs w:val="28"/>
        </w:rPr>
        <w:t xml:space="preserve"> </w:t>
      </w:r>
      <w:r w:rsidR="006C1B65">
        <w:rPr>
          <w:b/>
          <w:sz w:val="28"/>
          <w:szCs w:val="28"/>
        </w:rPr>
        <w:t>июня</w:t>
      </w:r>
      <w:r w:rsidR="006C1B65">
        <w:rPr>
          <w:sz w:val="28"/>
          <w:szCs w:val="28"/>
        </w:rPr>
        <w:t xml:space="preserve"> </w:t>
      </w:r>
      <w:r w:rsidR="006C1B65" w:rsidRPr="00365E03">
        <w:rPr>
          <w:b/>
          <w:sz w:val="28"/>
          <w:szCs w:val="28"/>
        </w:rPr>
        <w:t>20</w:t>
      </w:r>
      <w:r w:rsidR="006C1B65">
        <w:rPr>
          <w:b/>
          <w:sz w:val="28"/>
          <w:szCs w:val="28"/>
        </w:rPr>
        <w:t>21</w:t>
      </w:r>
      <w:r w:rsidR="006C1B65" w:rsidRPr="00365E03">
        <w:rPr>
          <w:b/>
          <w:sz w:val="28"/>
          <w:szCs w:val="28"/>
        </w:rPr>
        <w:t xml:space="preserve"> года</w:t>
      </w:r>
      <w:r w:rsidR="006C1B65" w:rsidRPr="00F47047">
        <w:rPr>
          <w:b/>
          <w:sz w:val="28"/>
          <w:szCs w:val="28"/>
        </w:rPr>
        <w:t xml:space="preserve"> в </w:t>
      </w:r>
      <w:r w:rsidR="006C1B65">
        <w:rPr>
          <w:b/>
          <w:sz w:val="28"/>
          <w:szCs w:val="28"/>
        </w:rPr>
        <w:t>14</w:t>
      </w:r>
      <w:r w:rsidR="006C1B65" w:rsidRPr="00F47047">
        <w:rPr>
          <w:b/>
          <w:sz w:val="28"/>
          <w:szCs w:val="28"/>
        </w:rPr>
        <w:t>.00 часов</w:t>
      </w:r>
      <w:r w:rsidR="006C1B65" w:rsidRPr="006A39A6">
        <w:rPr>
          <w:sz w:val="28"/>
          <w:szCs w:val="28"/>
        </w:rPr>
        <w:t xml:space="preserve"> по адресу: </w:t>
      </w:r>
      <w:r w:rsidR="006C1B65">
        <w:rPr>
          <w:sz w:val="28"/>
          <w:szCs w:val="28"/>
        </w:rPr>
        <w:t xml:space="preserve">Краснодарский край, </w:t>
      </w:r>
      <w:r w:rsidR="006C1B65" w:rsidRPr="006A39A6">
        <w:rPr>
          <w:sz w:val="28"/>
          <w:szCs w:val="28"/>
        </w:rPr>
        <w:t>г.</w:t>
      </w:r>
      <w:r w:rsidR="006C1B65">
        <w:rPr>
          <w:sz w:val="28"/>
          <w:szCs w:val="28"/>
        </w:rPr>
        <w:t xml:space="preserve"> </w:t>
      </w:r>
      <w:r w:rsidR="006C1B65" w:rsidRPr="006A39A6">
        <w:rPr>
          <w:sz w:val="28"/>
          <w:szCs w:val="28"/>
        </w:rPr>
        <w:t xml:space="preserve">Темрюк, </w:t>
      </w:r>
      <w:r w:rsidR="006C1B65">
        <w:rPr>
          <w:sz w:val="28"/>
          <w:szCs w:val="28"/>
        </w:rPr>
        <w:t xml:space="preserve">          </w:t>
      </w:r>
      <w:r w:rsidR="006C1B65" w:rsidRPr="006A39A6">
        <w:rPr>
          <w:sz w:val="28"/>
          <w:szCs w:val="28"/>
        </w:rPr>
        <w:t>ул.</w:t>
      </w:r>
      <w:r w:rsidR="006C1B65">
        <w:rPr>
          <w:sz w:val="28"/>
          <w:szCs w:val="28"/>
        </w:rPr>
        <w:t xml:space="preserve"> Ленина 48, </w:t>
      </w:r>
      <w:proofErr w:type="spellStart"/>
      <w:r w:rsidR="006C1B65" w:rsidRPr="006A39A6">
        <w:rPr>
          <w:sz w:val="28"/>
          <w:szCs w:val="28"/>
        </w:rPr>
        <w:t>каб</w:t>
      </w:r>
      <w:proofErr w:type="spellEnd"/>
      <w:r w:rsidR="006C1B65" w:rsidRPr="006A39A6">
        <w:rPr>
          <w:sz w:val="28"/>
          <w:szCs w:val="28"/>
        </w:rPr>
        <w:t xml:space="preserve">. № </w:t>
      </w:r>
      <w:r w:rsidR="006C1B65">
        <w:rPr>
          <w:sz w:val="28"/>
          <w:szCs w:val="28"/>
        </w:rPr>
        <w:t>7</w:t>
      </w:r>
      <w:r w:rsidR="006C1B65" w:rsidRPr="006A39A6">
        <w:rPr>
          <w:sz w:val="28"/>
          <w:szCs w:val="28"/>
        </w:rPr>
        <w:t>.</w:t>
      </w:r>
    </w:p>
    <w:p w:rsidR="004232E4" w:rsidRPr="006C1B65" w:rsidRDefault="004232E4" w:rsidP="00EA50DA">
      <w:pPr>
        <w:numPr>
          <w:ilvl w:val="1"/>
          <w:numId w:val="7"/>
        </w:numPr>
        <w:tabs>
          <w:tab w:val="num" w:pos="1276"/>
        </w:tabs>
        <w:ind w:left="0" w:firstLine="709"/>
        <w:contextualSpacing/>
        <w:jc w:val="both"/>
        <w:rPr>
          <w:sz w:val="28"/>
          <w:szCs w:val="28"/>
        </w:rPr>
      </w:pPr>
      <w:r w:rsidRPr="006C1B65">
        <w:rPr>
          <w:sz w:val="28"/>
          <w:szCs w:val="28"/>
        </w:rPr>
        <w:t xml:space="preserve">Заявка на участие в открытом конкурсе с прилагаемыми к ней документами подается </w:t>
      </w:r>
      <w:proofErr w:type="gramStart"/>
      <w:r w:rsidRPr="006C1B65">
        <w:rPr>
          <w:sz w:val="28"/>
          <w:szCs w:val="28"/>
        </w:rPr>
        <w:t>в письменной форме в запечатанном конверте с приложением заявления о ее регистрации по форме</w:t>
      </w:r>
      <w:proofErr w:type="gramEnd"/>
      <w:r w:rsidRPr="006C1B65">
        <w:rPr>
          <w:sz w:val="28"/>
          <w:szCs w:val="28"/>
        </w:rPr>
        <w:t xml:space="preserve">, установленной приложением № </w:t>
      </w:r>
      <w:r w:rsidR="00D01910" w:rsidRPr="006C1B65">
        <w:rPr>
          <w:sz w:val="28"/>
          <w:szCs w:val="28"/>
        </w:rPr>
        <w:t>2</w:t>
      </w:r>
      <w:r w:rsidRPr="006C1B65">
        <w:rPr>
          <w:sz w:val="28"/>
          <w:szCs w:val="28"/>
        </w:rPr>
        <w:t xml:space="preserve"> к заявке на участие в открытом конкурсе.</w:t>
      </w:r>
    </w:p>
    <w:p w:rsidR="001E1220" w:rsidRDefault="004232E4" w:rsidP="001E1220">
      <w:pPr>
        <w:ind w:firstLine="708"/>
        <w:jc w:val="both"/>
        <w:rPr>
          <w:sz w:val="28"/>
          <w:szCs w:val="28"/>
        </w:rPr>
      </w:pPr>
      <w:r w:rsidRPr="001E1220">
        <w:rPr>
          <w:sz w:val="28"/>
          <w:szCs w:val="28"/>
        </w:rPr>
        <w:t xml:space="preserve">Предоставление организатору конкурса подтверждающей документации, предусмотренной пунктом 14.3 конкурсной документации осуществляется победителем открытого конкурса в </w:t>
      </w:r>
      <w:r w:rsidR="00124A30" w:rsidRPr="001E1220">
        <w:rPr>
          <w:sz w:val="28"/>
          <w:szCs w:val="28"/>
        </w:rPr>
        <w:t>течени</w:t>
      </w:r>
      <w:proofErr w:type="gramStart"/>
      <w:r w:rsidR="00124A30" w:rsidRPr="001E1220">
        <w:rPr>
          <w:sz w:val="28"/>
          <w:szCs w:val="28"/>
        </w:rPr>
        <w:t>и</w:t>
      </w:r>
      <w:proofErr w:type="gramEnd"/>
      <w:r w:rsidR="00124A30" w:rsidRPr="001E1220">
        <w:rPr>
          <w:sz w:val="28"/>
          <w:szCs w:val="28"/>
        </w:rPr>
        <w:t xml:space="preserve"> пяти дней с момента проведения итогового заседание конкурсной комиссии </w:t>
      </w:r>
      <w:r w:rsidR="00D40BE2" w:rsidRPr="001E1220">
        <w:rPr>
          <w:sz w:val="28"/>
          <w:szCs w:val="28"/>
        </w:rPr>
        <w:t>администрации Темрюкского городского поселения</w:t>
      </w:r>
      <w:r w:rsidR="00124A30" w:rsidRPr="001E1220">
        <w:rPr>
          <w:sz w:val="28"/>
          <w:szCs w:val="28"/>
        </w:rPr>
        <w:t xml:space="preserve"> Темрюкск</w:t>
      </w:r>
      <w:r w:rsidR="00D40BE2" w:rsidRPr="001E1220">
        <w:rPr>
          <w:sz w:val="28"/>
          <w:szCs w:val="28"/>
        </w:rPr>
        <w:t>ого</w:t>
      </w:r>
      <w:r w:rsidR="00124A30" w:rsidRPr="001E1220">
        <w:rPr>
          <w:sz w:val="28"/>
          <w:szCs w:val="28"/>
        </w:rPr>
        <w:t xml:space="preserve"> район</w:t>
      </w:r>
      <w:r w:rsidR="00D40BE2" w:rsidRPr="001E1220">
        <w:rPr>
          <w:sz w:val="28"/>
          <w:szCs w:val="28"/>
        </w:rPr>
        <w:t>а</w:t>
      </w:r>
      <w:r w:rsidR="00124A30" w:rsidRPr="001E1220">
        <w:rPr>
          <w:sz w:val="28"/>
          <w:szCs w:val="28"/>
        </w:rPr>
        <w:t xml:space="preserve"> по определению победителей открытого конкурса, назначенного на </w:t>
      </w:r>
      <w:r w:rsidR="001E1220" w:rsidRPr="00F626F6">
        <w:rPr>
          <w:b/>
          <w:sz w:val="28"/>
          <w:szCs w:val="28"/>
        </w:rPr>
        <w:t>1</w:t>
      </w:r>
      <w:r w:rsidR="001E1220">
        <w:rPr>
          <w:b/>
          <w:sz w:val="28"/>
          <w:szCs w:val="28"/>
        </w:rPr>
        <w:t>7</w:t>
      </w:r>
      <w:r w:rsidR="001E1220" w:rsidRPr="00F626F6">
        <w:rPr>
          <w:b/>
          <w:sz w:val="28"/>
          <w:szCs w:val="28"/>
        </w:rPr>
        <w:t xml:space="preserve"> </w:t>
      </w:r>
      <w:r w:rsidR="001E1220">
        <w:rPr>
          <w:b/>
          <w:sz w:val="28"/>
          <w:szCs w:val="28"/>
        </w:rPr>
        <w:t>июня</w:t>
      </w:r>
      <w:r w:rsidR="001E1220">
        <w:rPr>
          <w:sz w:val="28"/>
          <w:szCs w:val="28"/>
        </w:rPr>
        <w:t xml:space="preserve"> </w:t>
      </w:r>
      <w:r w:rsidR="001E1220" w:rsidRPr="00365E03">
        <w:rPr>
          <w:b/>
          <w:sz w:val="28"/>
          <w:szCs w:val="28"/>
        </w:rPr>
        <w:t>20</w:t>
      </w:r>
      <w:r w:rsidR="001E1220">
        <w:rPr>
          <w:b/>
          <w:sz w:val="28"/>
          <w:szCs w:val="28"/>
        </w:rPr>
        <w:t>21</w:t>
      </w:r>
      <w:r w:rsidR="001E1220" w:rsidRPr="00365E03">
        <w:rPr>
          <w:b/>
          <w:sz w:val="28"/>
          <w:szCs w:val="28"/>
        </w:rPr>
        <w:t xml:space="preserve"> года</w:t>
      </w:r>
      <w:r w:rsidR="001E1220" w:rsidRPr="00F47047">
        <w:rPr>
          <w:b/>
          <w:sz w:val="28"/>
          <w:szCs w:val="28"/>
        </w:rPr>
        <w:t xml:space="preserve"> в </w:t>
      </w:r>
      <w:r w:rsidR="001E1220">
        <w:rPr>
          <w:b/>
          <w:sz w:val="28"/>
          <w:szCs w:val="28"/>
        </w:rPr>
        <w:t>14</w:t>
      </w:r>
      <w:r w:rsidR="001E1220" w:rsidRPr="00F47047">
        <w:rPr>
          <w:b/>
          <w:sz w:val="28"/>
          <w:szCs w:val="28"/>
        </w:rPr>
        <w:t>.00 часов</w:t>
      </w:r>
      <w:r w:rsidR="001E1220" w:rsidRPr="006A39A6">
        <w:rPr>
          <w:sz w:val="28"/>
          <w:szCs w:val="28"/>
        </w:rPr>
        <w:t xml:space="preserve"> по адресу: </w:t>
      </w:r>
      <w:r w:rsidR="001E1220">
        <w:rPr>
          <w:sz w:val="28"/>
          <w:szCs w:val="28"/>
        </w:rPr>
        <w:t xml:space="preserve">Краснодарский край, </w:t>
      </w:r>
      <w:r w:rsidR="001E1220" w:rsidRPr="006A39A6">
        <w:rPr>
          <w:sz w:val="28"/>
          <w:szCs w:val="28"/>
        </w:rPr>
        <w:t>г.</w:t>
      </w:r>
      <w:r w:rsidR="001E1220">
        <w:rPr>
          <w:sz w:val="28"/>
          <w:szCs w:val="28"/>
        </w:rPr>
        <w:t xml:space="preserve"> </w:t>
      </w:r>
      <w:r w:rsidR="001E1220" w:rsidRPr="006A39A6">
        <w:rPr>
          <w:sz w:val="28"/>
          <w:szCs w:val="28"/>
        </w:rPr>
        <w:t xml:space="preserve">Темрюк, </w:t>
      </w:r>
      <w:r w:rsidR="001E1220">
        <w:rPr>
          <w:sz w:val="28"/>
          <w:szCs w:val="28"/>
        </w:rPr>
        <w:t xml:space="preserve">          </w:t>
      </w:r>
      <w:r w:rsidR="001E1220" w:rsidRPr="006A39A6">
        <w:rPr>
          <w:sz w:val="28"/>
          <w:szCs w:val="28"/>
        </w:rPr>
        <w:t>ул.</w:t>
      </w:r>
      <w:r w:rsidR="001E1220">
        <w:rPr>
          <w:sz w:val="28"/>
          <w:szCs w:val="28"/>
        </w:rPr>
        <w:t xml:space="preserve"> Ленина 48, </w:t>
      </w:r>
      <w:proofErr w:type="spellStart"/>
      <w:r w:rsidR="001E1220" w:rsidRPr="006A39A6">
        <w:rPr>
          <w:sz w:val="28"/>
          <w:szCs w:val="28"/>
        </w:rPr>
        <w:t>каб</w:t>
      </w:r>
      <w:proofErr w:type="spellEnd"/>
      <w:r w:rsidR="001E1220" w:rsidRPr="006A39A6">
        <w:rPr>
          <w:sz w:val="28"/>
          <w:szCs w:val="28"/>
        </w:rPr>
        <w:t xml:space="preserve">. № </w:t>
      </w:r>
      <w:r w:rsidR="001E1220">
        <w:rPr>
          <w:sz w:val="28"/>
          <w:szCs w:val="28"/>
        </w:rPr>
        <w:t>7</w:t>
      </w:r>
      <w:r w:rsidR="001E1220" w:rsidRPr="006A39A6">
        <w:rPr>
          <w:sz w:val="28"/>
          <w:szCs w:val="28"/>
        </w:rPr>
        <w:t>.</w:t>
      </w:r>
    </w:p>
    <w:p w:rsidR="00124A30" w:rsidRPr="001E1220" w:rsidRDefault="004232E4" w:rsidP="00124A30">
      <w:pPr>
        <w:numPr>
          <w:ilvl w:val="1"/>
          <w:numId w:val="7"/>
        </w:numPr>
        <w:tabs>
          <w:tab w:val="num" w:pos="1276"/>
        </w:tabs>
        <w:ind w:left="0" w:firstLine="709"/>
        <w:contextualSpacing/>
        <w:jc w:val="both"/>
        <w:rPr>
          <w:sz w:val="28"/>
          <w:szCs w:val="28"/>
        </w:rPr>
      </w:pPr>
      <w:r w:rsidRPr="001E1220">
        <w:rPr>
          <w:sz w:val="28"/>
          <w:szCs w:val="28"/>
        </w:rPr>
        <w:t>Осуществление комиссионного осмотра заявленных победителем открытого конкурса транспортных средств, предусмотренное разделом                     14 конкурсной документации производится по адресу</w:t>
      </w:r>
      <w:r w:rsidR="00124A30" w:rsidRPr="001E1220">
        <w:rPr>
          <w:sz w:val="28"/>
          <w:szCs w:val="28"/>
        </w:rPr>
        <w:t>, установленному организатором перевозок, в отсутствии при этом возражений со стороны победителя открытого конкурса.</w:t>
      </w:r>
    </w:p>
    <w:p w:rsidR="002114CD" w:rsidRDefault="002114CD" w:rsidP="00B67BB8">
      <w:pPr>
        <w:widowControl w:val="0"/>
        <w:autoSpaceDE w:val="0"/>
        <w:autoSpaceDN w:val="0"/>
        <w:adjustRightInd w:val="0"/>
        <w:jc w:val="center"/>
        <w:rPr>
          <w:color w:val="000000"/>
          <w:sz w:val="28"/>
          <w:szCs w:val="28"/>
        </w:rPr>
      </w:pPr>
    </w:p>
    <w:p w:rsidR="0016348B" w:rsidRPr="0016348B" w:rsidRDefault="0016348B" w:rsidP="0016348B">
      <w:pPr>
        <w:pStyle w:val="aa"/>
        <w:numPr>
          <w:ilvl w:val="0"/>
          <w:numId w:val="7"/>
        </w:numPr>
        <w:ind w:left="1134" w:right="566"/>
        <w:jc w:val="center"/>
        <w:rPr>
          <w:b/>
          <w:sz w:val="28"/>
          <w:szCs w:val="28"/>
        </w:rPr>
      </w:pPr>
      <w:r w:rsidRPr="0016348B">
        <w:rPr>
          <w:b/>
          <w:sz w:val="28"/>
          <w:szCs w:val="28"/>
        </w:rPr>
        <w:lastRenderedPageBreak/>
        <w:t>Порядок и срок отзыва заявок на участие в открытом конкурсе, порядок внесения изменений</w:t>
      </w:r>
      <w:r>
        <w:rPr>
          <w:b/>
          <w:sz w:val="28"/>
          <w:szCs w:val="28"/>
        </w:rPr>
        <w:t xml:space="preserve"> </w:t>
      </w:r>
      <w:r w:rsidRPr="0016348B">
        <w:rPr>
          <w:b/>
          <w:sz w:val="28"/>
          <w:szCs w:val="28"/>
        </w:rPr>
        <w:t>в такие заявки</w:t>
      </w:r>
    </w:p>
    <w:p w:rsidR="0016348B" w:rsidRDefault="0016348B" w:rsidP="0016348B">
      <w:pPr>
        <w:ind w:left="1134" w:right="566"/>
        <w:contextualSpacing/>
        <w:rPr>
          <w:sz w:val="28"/>
          <w:szCs w:val="28"/>
        </w:rPr>
      </w:pPr>
    </w:p>
    <w:p w:rsidR="0079218D" w:rsidRDefault="0016348B" w:rsidP="0079218D">
      <w:pPr>
        <w:pStyle w:val="aa"/>
        <w:numPr>
          <w:ilvl w:val="1"/>
          <w:numId w:val="7"/>
        </w:numPr>
        <w:tabs>
          <w:tab w:val="left" w:pos="1418"/>
        </w:tabs>
        <w:suppressAutoHyphens/>
        <w:autoSpaceDE w:val="0"/>
        <w:autoSpaceDN w:val="0"/>
        <w:adjustRightInd w:val="0"/>
        <w:ind w:left="0" w:firstLine="709"/>
        <w:jc w:val="both"/>
        <w:rPr>
          <w:sz w:val="28"/>
          <w:szCs w:val="28"/>
        </w:rPr>
      </w:pPr>
      <w:r w:rsidRPr="0016348B">
        <w:rPr>
          <w:sz w:val="28"/>
          <w:szCs w:val="28"/>
        </w:rPr>
        <w:t>Перевозчик, подавший заявку на участие в открытом конкурсе, вправе изменить такую заявку в любое время до начала процедуры вскрытия конвертов с заявками на участие в открытом конкурсе, а также отозвать её в любое время до начала процедуры оценки и сопоставления заявок на участие в открытом конкурсе.</w:t>
      </w:r>
    </w:p>
    <w:p w:rsidR="0079218D" w:rsidRDefault="0016348B" w:rsidP="0079218D">
      <w:pPr>
        <w:pStyle w:val="aa"/>
        <w:numPr>
          <w:ilvl w:val="1"/>
          <w:numId w:val="7"/>
        </w:numPr>
        <w:tabs>
          <w:tab w:val="left" w:pos="1418"/>
        </w:tabs>
        <w:suppressAutoHyphens/>
        <w:autoSpaceDE w:val="0"/>
        <w:autoSpaceDN w:val="0"/>
        <w:adjustRightInd w:val="0"/>
        <w:ind w:left="0" w:firstLine="709"/>
        <w:jc w:val="both"/>
        <w:rPr>
          <w:sz w:val="28"/>
          <w:szCs w:val="28"/>
        </w:rPr>
      </w:pPr>
      <w:r w:rsidRPr="0079218D">
        <w:rPr>
          <w:sz w:val="28"/>
          <w:szCs w:val="28"/>
        </w:rPr>
        <w:t>Изменение или отзыв поданной заявки на участие в открытом конкурсе производится по письменному заявлению перевозчика, подавшего такую заявку, либо его уполномоченного представителя.</w:t>
      </w:r>
    </w:p>
    <w:p w:rsidR="0079218D" w:rsidRDefault="0016348B" w:rsidP="0079218D">
      <w:pPr>
        <w:pStyle w:val="aa"/>
        <w:numPr>
          <w:ilvl w:val="1"/>
          <w:numId w:val="7"/>
        </w:numPr>
        <w:tabs>
          <w:tab w:val="left" w:pos="1418"/>
        </w:tabs>
        <w:suppressAutoHyphens/>
        <w:autoSpaceDE w:val="0"/>
        <w:autoSpaceDN w:val="0"/>
        <w:adjustRightInd w:val="0"/>
        <w:ind w:left="0" w:firstLine="709"/>
        <w:jc w:val="both"/>
        <w:rPr>
          <w:sz w:val="28"/>
          <w:szCs w:val="28"/>
        </w:rPr>
      </w:pPr>
      <w:r w:rsidRPr="0079218D">
        <w:rPr>
          <w:sz w:val="28"/>
          <w:szCs w:val="28"/>
        </w:rPr>
        <w:t>Отозванные заявки возвращаются организатором открытого конкурса перевозчику либо его уполномоченному представителю. Изменение поданной заявки на участие в открытом конкурсе производится перевозчиком или его уполномоченным представителем путем вскрытия конверта с поданной заявкой и внесения изменений в заявку и (или) документы, прилагаемые к заявке, находящиеся в конверте, в том числе путем замены и (или) дополнения документов, прилагаемых к заявке, с последующим запечатыванием конверта.</w:t>
      </w:r>
    </w:p>
    <w:p w:rsidR="0016348B" w:rsidRPr="00FE1C49" w:rsidRDefault="0016348B" w:rsidP="0079218D">
      <w:pPr>
        <w:pStyle w:val="aa"/>
        <w:numPr>
          <w:ilvl w:val="1"/>
          <w:numId w:val="7"/>
        </w:numPr>
        <w:tabs>
          <w:tab w:val="left" w:pos="1418"/>
        </w:tabs>
        <w:suppressAutoHyphens/>
        <w:autoSpaceDE w:val="0"/>
        <w:autoSpaceDN w:val="0"/>
        <w:adjustRightInd w:val="0"/>
        <w:ind w:left="0" w:firstLine="709"/>
        <w:jc w:val="both"/>
        <w:rPr>
          <w:sz w:val="28"/>
          <w:szCs w:val="28"/>
        </w:rPr>
      </w:pPr>
      <w:r w:rsidRPr="00FE1C49">
        <w:rPr>
          <w:sz w:val="28"/>
          <w:szCs w:val="28"/>
        </w:rPr>
        <w:t xml:space="preserve">Сведения об отзыве заявки на участие в открытом конкурсе либо об изменении поданной заявки и прилагаемых к ней документов вносятся в протокол вскрытия конвертов с заявками на участие в </w:t>
      </w:r>
      <w:r w:rsidR="0079218D" w:rsidRPr="00FE1C49">
        <w:rPr>
          <w:sz w:val="28"/>
          <w:szCs w:val="28"/>
        </w:rPr>
        <w:t xml:space="preserve">открытом </w:t>
      </w:r>
      <w:r w:rsidRPr="00FE1C49">
        <w:rPr>
          <w:sz w:val="28"/>
          <w:szCs w:val="28"/>
        </w:rPr>
        <w:t>конкурсе и в журнал регистрации заявок на участие в открытом конкурсе, а письменные заявления приобщаются к указанному протоколу.</w:t>
      </w:r>
    </w:p>
    <w:p w:rsidR="0016348B" w:rsidRDefault="0016348B" w:rsidP="00B67BB8">
      <w:pPr>
        <w:widowControl w:val="0"/>
        <w:autoSpaceDE w:val="0"/>
        <w:autoSpaceDN w:val="0"/>
        <w:adjustRightInd w:val="0"/>
        <w:jc w:val="center"/>
        <w:rPr>
          <w:color w:val="000000"/>
          <w:sz w:val="28"/>
          <w:szCs w:val="28"/>
        </w:rPr>
      </w:pPr>
    </w:p>
    <w:p w:rsidR="00305FD2" w:rsidRPr="00305FD2" w:rsidRDefault="00305FD2" w:rsidP="00305FD2">
      <w:pPr>
        <w:pStyle w:val="aa"/>
        <w:numPr>
          <w:ilvl w:val="0"/>
          <w:numId w:val="7"/>
        </w:numPr>
        <w:ind w:right="566"/>
        <w:jc w:val="center"/>
        <w:rPr>
          <w:b/>
          <w:sz w:val="28"/>
          <w:szCs w:val="28"/>
        </w:rPr>
      </w:pPr>
      <w:r w:rsidRPr="00305FD2">
        <w:rPr>
          <w:b/>
          <w:sz w:val="28"/>
          <w:szCs w:val="28"/>
        </w:rPr>
        <w:t>Форма, порядок и сроки</w:t>
      </w:r>
    </w:p>
    <w:p w:rsidR="00305FD2" w:rsidRDefault="00305FD2" w:rsidP="00305FD2">
      <w:pPr>
        <w:ind w:left="1134" w:right="566"/>
        <w:contextualSpacing/>
        <w:jc w:val="center"/>
        <w:rPr>
          <w:b/>
          <w:sz w:val="28"/>
          <w:szCs w:val="28"/>
        </w:rPr>
      </w:pPr>
      <w:r>
        <w:rPr>
          <w:b/>
          <w:sz w:val="28"/>
          <w:szCs w:val="28"/>
        </w:rPr>
        <w:t>предоставления перевозчикам разъяснений положений</w:t>
      </w:r>
    </w:p>
    <w:p w:rsidR="00305FD2" w:rsidRDefault="00305FD2" w:rsidP="00305FD2">
      <w:pPr>
        <w:ind w:left="1134" w:right="566"/>
        <w:contextualSpacing/>
        <w:jc w:val="center"/>
        <w:rPr>
          <w:b/>
          <w:sz w:val="28"/>
          <w:szCs w:val="28"/>
        </w:rPr>
      </w:pPr>
      <w:r>
        <w:rPr>
          <w:b/>
          <w:sz w:val="28"/>
          <w:szCs w:val="28"/>
        </w:rPr>
        <w:t>конкурсной документации</w:t>
      </w:r>
    </w:p>
    <w:p w:rsidR="00305FD2" w:rsidRPr="00305FD2" w:rsidRDefault="00305FD2" w:rsidP="00305FD2">
      <w:pPr>
        <w:ind w:left="1134" w:right="566"/>
        <w:contextualSpacing/>
        <w:jc w:val="center"/>
        <w:rPr>
          <w:sz w:val="28"/>
          <w:szCs w:val="28"/>
        </w:rPr>
      </w:pPr>
    </w:p>
    <w:p w:rsidR="00305FD2" w:rsidRDefault="00305FD2" w:rsidP="001C5E01">
      <w:pPr>
        <w:numPr>
          <w:ilvl w:val="1"/>
          <w:numId w:val="12"/>
        </w:numPr>
        <w:tabs>
          <w:tab w:val="left" w:pos="1418"/>
        </w:tabs>
        <w:suppressAutoHyphens/>
        <w:autoSpaceDE w:val="0"/>
        <w:autoSpaceDN w:val="0"/>
        <w:adjustRightInd w:val="0"/>
        <w:ind w:left="0" w:firstLine="708"/>
        <w:jc w:val="both"/>
        <w:rPr>
          <w:sz w:val="28"/>
          <w:szCs w:val="28"/>
        </w:rPr>
      </w:pPr>
      <w:r w:rsidRPr="00860AE9">
        <w:rPr>
          <w:sz w:val="28"/>
          <w:szCs w:val="28"/>
        </w:rPr>
        <w:t>Любой перевозчик вправе направить в письменной форме или в форме электронного документа организатору конкурса запрос о разъяснении положений конкурсной документации. В течение двух рабочих дней со дня поступления указанного запроса организатор конкурса обязан направить</w:t>
      </w:r>
      <w:r>
        <w:rPr>
          <w:sz w:val="28"/>
          <w:szCs w:val="28"/>
        </w:rPr>
        <w:t xml:space="preserve"> по почте</w:t>
      </w:r>
      <w:r w:rsidRPr="00860AE9">
        <w:rPr>
          <w:sz w:val="28"/>
          <w:szCs w:val="28"/>
        </w:rPr>
        <w:t xml:space="preserve"> </w:t>
      </w:r>
      <w:r>
        <w:rPr>
          <w:sz w:val="28"/>
          <w:szCs w:val="28"/>
        </w:rPr>
        <w:t xml:space="preserve">в письменной форме  </w:t>
      </w:r>
      <w:r w:rsidRPr="00860AE9">
        <w:rPr>
          <w:sz w:val="28"/>
          <w:szCs w:val="28"/>
        </w:rPr>
        <w:t xml:space="preserve">или в форме электронного документа (при наличии электронной почты) разъяснения положений конкурсной документации, если указанный запрос поступил к организатору конкурса не </w:t>
      </w:r>
      <w:proofErr w:type="gramStart"/>
      <w:r w:rsidRPr="00860AE9">
        <w:rPr>
          <w:sz w:val="28"/>
          <w:szCs w:val="28"/>
        </w:rPr>
        <w:t>позднее</w:t>
      </w:r>
      <w:proofErr w:type="gramEnd"/>
      <w:r w:rsidRPr="00860AE9">
        <w:rPr>
          <w:sz w:val="28"/>
          <w:szCs w:val="28"/>
        </w:rPr>
        <w:t xml:space="preserve"> чем за пять </w:t>
      </w:r>
      <w:r>
        <w:rPr>
          <w:sz w:val="28"/>
          <w:szCs w:val="28"/>
        </w:rPr>
        <w:t xml:space="preserve">рабочих </w:t>
      </w:r>
      <w:r w:rsidRPr="00860AE9">
        <w:rPr>
          <w:sz w:val="28"/>
          <w:szCs w:val="28"/>
        </w:rPr>
        <w:t>дней до дня окончания срока подачи заявок на участие в конкурсе.</w:t>
      </w:r>
    </w:p>
    <w:p w:rsidR="00305FD2" w:rsidRDefault="00305FD2" w:rsidP="001C5E01">
      <w:pPr>
        <w:numPr>
          <w:ilvl w:val="1"/>
          <w:numId w:val="12"/>
        </w:numPr>
        <w:tabs>
          <w:tab w:val="left" w:pos="1418"/>
        </w:tabs>
        <w:suppressAutoHyphens/>
        <w:autoSpaceDE w:val="0"/>
        <w:autoSpaceDN w:val="0"/>
        <w:adjustRightInd w:val="0"/>
        <w:ind w:left="0" w:firstLine="708"/>
        <w:jc w:val="both"/>
        <w:rPr>
          <w:sz w:val="28"/>
          <w:szCs w:val="28"/>
        </w:rPr>
      </w:pPr>
      <w:r>
        <w:rPr>
          <w:sz w:val="28"/>
          <w:szCs w:val="28"/>
        </w:rPr>
        <w:t xml:space="preserve">Форма </w:t>
      </w:r>
      <w:r w:rsidRPr="00860AE9">
        <w:rPr>
          <w:sz w:val="28"/>
          <w:szCs w:val="28"/>
        </w:rPr>
        <w:t>запрос</w:t>
      </w:r>
      <w:r>
        <w:rPr>
          <w:sz w:val="28"/>
          <w:szCs w:val="28"/>
        </w:rPr>
        <w:t>а</w:t>
      </w:r>
      <w:r w:rsidRPr="00860AE9">
        <w:rPr>
          <w:sz w:val="28"/>
          <w:szCs w:val="28"/>
        </w:rPr>
        <w:t xml:space="preserve"> о разъяснении положе</w:t>
      </w:r>
      <w:r>
        <w:rPr>
          <w:sz w:val="28"/>
          <w:szCs w:val="28"/>
        </w:rPr>
        <w:t xml:space="preserve">ний конкурсной документации, определенной организатором конкурса, приведена в приложении № </w:t>
      </w:r>
      <w:r w:rsidR="001C5E01">
        <w:rPr>
          <w:sz w:val="28"/>
          <w:szCs w:val="28"/>
        </w:rPr>
        <w:t>4</w:t>
      </w:r>
      <w:r>
        <w:rPr>
          <w:sz w:val="28"/>
          <w:szCs w:val="28"/>
        </w:rPr>
        <w:t xml:space="preserve"> к конкурсной документации.</w:t>
      </w:r>
    </w:p>
    <w:p w:rsidR="0016348B" w:rsidRDefault="0016348B" w:rsidP="00B67BB8">
      <w:pPr>
        <w:widowControl w:val="0"/>
        <w:autoSpaceDE w:val="0"/>
        <w:autoSpaceDN w:val="0"/>
        <w:adjustRightInd w:val="0"/>
        <w:jc w:val="center"/>
        <w:rPr>
          <w:color w:val="000000"/>
          <w:sz w:val="28"/>
          <w:szCs w:val="28"/>
        </w:rPr>
      </w:pPr>
    </w:p>
    <w:p w:rsidR="00BF7986" w:rsidRPr="003409D0" w:rsidRDefault="003536DD" w:rsidP="00305FD2">
      <w:pPr>
        <w:pStyle w:val="aa"/>
        <w:widowControl w:val="0"/>
        <w:numPr>
          <w:ilvl w:val="0"/>
          <w:numId w:val="7"/>
        </w:numPr>
        <w:tabs>
          <w:tab w:val="left" w:pos="1418"/>
          <w:tab w:val="left" w:pos="1985"/>
          <w:tab w:val="left" w:pos="2127"/>
        </w:tabs>
        <w:autoSpaceDE w:val="0"/>
        <w:autoSpaceDN w:val="0"/>
        <w:adjustRightInd w:val="0"/>
        <w:jc w:val="center"/>
        <w:rPr>
          <w:color w:val="000000"/>
          <w:sz w:val="28"/>
          <w:szCs w:val="28"/>
        </w:rPr>
      </w:pPr>
      <w:r>
        <w:rPr>
          <w:b/>
          <w:sz w:val="28"/>
          <w:szCs w:val="28"/>
        </w:rPr>
        <w:t>Конкурсная комиссия</w:t>
      </w:r>
    </w:p>
    <w:p w:rsidR="003409D0" w:rsidRPr="00A65BCF" w:rsidRDefault="003409D0" w:rsidP="003409D0">
      <w:pPr>
        <w:pStyle w:val="aa"/>
        <w:widowControl w:val="0"/>
        <w:tabs>
          <w:tab w:val="left" w:pos="1418"/>
          <w:tab w:val="left" w:pos="1985"/>
          <w:tab w:val="left" w:pos="2127"/>
        </w:tabs>
        <w:autoSpaceDE w:val="0"/>
        <w:autoSpaceDN w:val="0"/>
        <w:adjustRightInd w:val="0"/>
        <w:ind w:left="450"/>
        <w:rPr>
          <w:color w:val="000000"/>
          <w:sz w:val="28"/>
          <w:szCs w:val="28"/>
        </w:rPr>
      </w:pPr>
    </w:p>
    <w:p w:rsidR="00A65BCF" w:rsidRPr="00A65BCF" w:rsidRDefault="00A65BCF" w:rsidP="00A65BCF">
      <w:pPr>
        <w:pStyle w:val="aa"/>
        <w:numPr>
          <w:ilvl w:val="1"/>
          <w:numId w:val="7"/>
        </w:numPr>
        <w:suppressAutoHyphens/>
        <w:ind w:left="0" w:firstLine="709"/>
        <w:jc w:val="both"/>
        <w:rPr>
          <w:sz w:val="28"/>
          <w:szCs w:val="28"/>
        </w:rPr>
      </w:pPr>
      <w:r w:rsidRPr="00A65BCF">
        <w:rPr>
          <w:sz w:val="28"/>
          <w:szCs w:val="28"/>
        </w:rPr>
        <w:t xml:space="preserve">Конкурсная комиссия по проведению конкурса на право осуществления пассажирских перевозок автомобильным транспортом по одному или нескольким муниципальным маршрутам регулярных перевозок в </w:t>
      </w:r>
      <w:r w:rsidRPr="00A65BCF">
        <w:rPr>
          <w:sz w:val="28"/>
          <w:szCs w:val="28"/>
        </w:rPr>
        <w:lastRenderedPageBreak/>
        <w:t xml:space="preserve">границах </w:t>
      </w:r>
      <w:r w:rsidR="003409D0">
        <w:rPr>
          <w:sz w:val="28"/>
          <w:szCs w:val="28"/>
        </w:rPr>
        <w:t xml:space="preserve">Темрюкского городского поселения </w:t>
      </w:r>
      <w:r w:rsidRPr="00A65BCF">
        <w:rPr>
          <w:sz w:val="28"/>
          <w:szCs w:val="28"/>
        </w:rPr>
        <w:t>Темрюкск</w:t>
      </w:r>
      <w:r w:rsidR="003409D0">
        <w:rPr>
          <w:sz w:val="28"/>
          <w:szCs w:val="28"/>
        </w:rPr>
        <w:t>ого</w:t>
      </w:r>
      <w:r w:rsidRPr="00A65BCF">
        <w:rPr>
          <w:sz w:val="28"/>
          <w:szCs w:val="28"/>
        </w:rPr>
        <w:t xml:space="preserve"> район</w:t>
      </w:r>
      <w:r w:rsidR="003409D0">
        <w:rPr>
          <w:sz w:val="28"/>
          <w:szCs w:val="28"/>
        </w:rPr>
        <w:t>а</w:t>
      </w:r>
      <w:r w:rsidRPr="00A65BCF">
        <w:rPr>
          <w:sz w:val="28"/>
          <w:szCs w:val="28"/>
        </w:rPr>
        <w:t xml:space="preserve"> (далее – Комиссия) создается для оценки заявок на право участия в </w:t>
      </w:r>
      <w:r w:rsidR="00F12B81">
        <w:rPr>
          <w:sz w:val="28"/>
          <w:szCs w:val="28"/>
        </w:rPr>
        <w:t xml:space="preserve">открытом </w:t>
      </w:r>
      <w:r w:rsidRPr="00A65BCF">
        <w:rPr>
          <w:sz w:val="28"/>
          <w:szCs w:val="28"/>
        </w:rPr>
        <w:t xml:space="preserve">конкурсе и выбора победителя </w:t>
      </w:r>
      <w:r w:rsidR="00F12B81">
        <w:rPr>
          <w:sz w:val="28"/>
          <w:szCs w:val="28"/>
        </w:rPr>
        <w:t xml:space="preserve">открытого </w:t>
      </w:r>
      <w:r w:rsidRPr="00A65BCF">
        <w:rPr>
          <w:sz w:val="28"/>
          <w:szCs w:val="28"/>
        </w:rPr>
        <w:t>конкурса.</w:t>
      </w:r>
    </w:p>
    <w:p w:rsidR="00A65BCF" w:rsidRDefault="00A65BCF" w:rsidP="00A65BCF">
      <w:pPr>
        <w:numPr>
          <w:ilvl w:val="1"/>
          <w:numId w:val="7"/>
        </w:numPr>
        <w:suppressAutoHyphens/>
        <w:ind w:left="0" w:firstLine="708"/>
        <w:jc w:val="both"/>
        <w:rPr>
          <w:sz w:val="28"/>
          <w:szCs w:val="28"/>
        </w:rPr>
      </w:pPr>
      <w:r>
        <w:rPr>
          <w:sz w:val="28"/>
          <w:szCs w:val="28"/>
        </w:rPr>
        <w:t xml:space="preserve">Состав Комиссии определяется уполномоченным органом администрации </w:t>
      </w:r>
      <w:r w:rsidR="003409D0">
        <w:rPr>
          <w:sz w:val="28"/>
          <w:szCs w:val="28"/>
        </w:rPr>
        <w:t xml:space="preserve">Темрюкского городского поселения </w:t>
      </w:r>
      <w:r w:rsidR="003409D0" w:rsidRPr="00A65BCF">
        <w:rPr>
          <w:sz w:val="28"/>
          <w:szCs w:val="28"/>
        </w:rPr>
        <w:t>Темрюкск</w:t>
      </w:r>
      <w:r w:rsidR="003409D0">
        <w:rPr>
          <w:sz w:val="28"/>
          <w:szCs w:val="28"/>
        </w:rPr>
        <w:t>ого</w:t>
      </w:r>
      <w:r w:rsidR="003409D0" w:rsidRPr="00A65BCF">
        <w:rPr>
          <w:sz w:val="28"/>
          <w:szCs w:val="28"/>
        </w:rPr>
        <w:t xml:space="preserve"> район</w:t>
      </w:r>
      <w:r w:rsidR="003409D0">
        <w:rPr>
          <w:sz w:val="28"/>
          <w:szCs w:val="28"/>
        </w:rPr>
        <w:t>а</w:t>
      </w:r>
      <w:r w:rsidR="003409D0">
        <w:rPr>
          <w:sz w:val="28"/>
          <w:szCs w:val="28"/>
        </w:rPr>
        <w:t xml:space="preserve"> </w:t>
      </w:r>
      <w:r>
        <w:rPr>
          <w:sz w:val="28"/>
          <w:szCs w:val="28"/>
        </w:rPr>
        <w:t xml:space="preserve">в области организации транспортного обслуживания населения </w:t>
      </w:r>
      <w:r w:rsidR="003409D0">
        <w:rPr>
          <w:sz w:val="28"/>
          <w:szCs w:val="28"/>
        </w:rPr>
        <w:t xml:space="preserve">в </w:t>
      </w:r>
      <w:r w:rsidRPr="00FB3E07">
        <w:rPr>
          <w:sz w:val="28"/>
          <w:szCs w:val="28"/>
        </w:rPr>
        <w:t xml:space="preserve">границах </w:t>
      </w:r>
      <w:r w:rsidR="003409D0">
        <w:rPr>
          <w:sz w:val="28"/>
          <w:szCs w:val="28"/>
        </w:rPr>
        <w:t xml:space="preserve">Темрюкского городского поселения </w:t>
      </w:r>
      <w:r w:rsidR="003409D0" w:rsidRPr="00A65BCF">
        <w:rPr>
          <w:sz w:val="28"/>
          <w:szCs w:val="28"/>
        </w:rPr>
        <w:t>Темрюкск</w:t>
      </w:r>
      <w:r w:rsidR="003409D0">
        <w:rPr>
          <w:sz w:val="28"/>
          <w:szCs w:val="28"/>
        </w:rPr>
        <w:t>ого</w:t>
      </w:r>
      <w:r w:rsidR="003409D0" w:rsidRPr="00A65BCF">
        <w:rPr>
          <w:sz w:val="28"/>
          <w:szCs w:val="28"/>
        </w:rPr>
        <w:t xml:space="preserve"> район</w:t>
      </w:r>
      <w:r w:rsidR="003409D0">
        <w:rPr>
          <w:sz w:val="28"/>
          <w:szCs w:val="28"/>
        </w:rPr>
        <w:t>а</w:t>
      </w:r>
      <w:r>
        <w:rPr>
          <w:sz w:val="28"/>
          <w:szCs w:val="28"/>
        </w:rPr>
        <w:t>.</w:t>
      </w:r>
    </w:p>
    <w:p w:rsidR="00F12B81" w:rsidRDefault="00A65BCF" w:rsidP="00F12B81">
      <w:pPr>
        <w:numPr>
          <w:ilvl w:val="1"/>
          <w:numId w:val="7"/>
        </w:numPr>
        <w:suppressAutoHyphens/>
        <w:ind w:left="0" w:firstLine="708"/>
        <w:jc w:val="both"/>
        <w:rPr>
          <w:sz w:val="28"/>
          <w:szCs w:val="28"/>
        </w:rPr>
      </w:pPr>
      <w:r>
        <w:rPr>
          <w:sz w:val="28"/>
          <w:szCs w:val="28"/>
        </w:rPr>
        <w:t xml:space="preserve">Комиссия в своей деятельности руководствуется действующим законодательством, нормативными правовыми актами Российской Федерации, Краснодарского края и администрации </w:t>
      </w:r>
      <w:r w:rsidR="003409D0">
        <w:rPr>
          <w:sz w:val="28"/>
          <w:szCs w:val="28"/>
        </w:rPr>
        <w:t xml:space="preserve">Темрюкского городского поселения </w:t>
      </w:r>
      <w:r w:rsidR="003409D0" w:rsidRPr="00A65BCF">
        <w:rPr>
          <w:sz w:val="28"/>
          <w:szCs w:val="28"/>
        </w:rPr>
        <w:t>Темрюкск</w:t>
      </w:r>
      <w:r w:rsidR="003409D0">
        <w:rPr>
          <w:sz w:val="28"/>
          <w:szCs w:val="28"/>
        </w:rPr>
        <w:t>ого</w:t>
      </w:r>
      <w:r w:rsidR="003409D0" w:rsidRPr="00A65BCF">
        <w:rPr>
          <w:sz w:val="28"/>
          <w:szCs w:val="28"/>
        </w:rPr>
        <w:t xml:space="preserve"> район</w:t>
      </w:r>
      <w:r w:rsidR="003409D0">
        <w:rPr>
          <w:sz w:val="28"/>
          <w:szCs w:val="28"/>
        </w:rPr>
        <w:t>а</w:t>
      </w:r>
      <w:r>
        <w:rPr>
          <w:sz w:val="28"/>
          <w:szCs w:val="28"/>
        </w:rPr>
        <w:t>.</w:t>
      </w:r>
    </w:p>
    <w:p w:rsidR="00F12B81" w:rsidRDefault="00F12B81" w:rsidP="00F12B81">
      <w:pPr>
        <w:numPr>
          <w:ilvl w:val="1"/>
          <w:numId w:val="7"/>
        </w:numPr>
        <w:suppressAutoHyphens/>
        <w:ind w:left="0" w:firstLine="708"/>
        <w:jc w:val="both"/>
        <w:rPr>
          <w:sz w:val="28"/>
          <w:szCs w:val="28"/>
        </w:rPr>
      </w:pPr>
      <w:proofErr w:type="gramStart"/>
      <w:r w:rsidRPr="00F12B81">
        <w:rPr>
          <w:sz w:val="28"/>
          <w:szCs w:val="28"/>
        </w:rPr>
        <w:t xml:space="preserve">Конкурсной комиссией осуществляется вскрытие конвертов с заявками на участие в открытом конкурсе, </w:t>
      </w:r>
      <w:r w:rsidR="00A65BCF" w:rsidRPr="00AD28F8">
        <w:rPr>
          <w:sz w:val="28"/>
          <w:szCs w:val="28"/>
        </w:rPr>
        <w:t>проверк</w:t>
      </w:r>
      <w:r>
        <w:rPr>
          <w:sz w:val="28"/>
          <w:szCs w:val="28"/>
        </w:rPr>
        <w:t>а</w:t>
      </w:r>
      <w:r w:rsidR="00A65BCF" w:rsidRPr="00AD28F8">
        <w:rPr>
          <w:sz w:val="28"/>
          <w:szCs w:val="28"/>
        </w:rPr>
        <w:t xml:space="preserve"> оформления представленных документов, требованиям к содержанию, в том числе к описанию, предложения участника конкурса, к форме и составу заявки на участие в </w:t>
      </w:r>
      <w:r>
        <w:rPr>
          <w:sz w:val="28"/>
          <w:szCs w:val="28"/>
        </w:rPr>
        <w:t xml:space="preserve">открытом </w:t>
      </w:r>
      <w:r w:rsidR="00A65BCF" w:rsidRPr="00AD28F8">
        <w:rPr>
          <w:sz w:val="28"/>
          <w:szCs w:val="28"/>
        </w:rPr>
        <w:t xml:space="preserve">конкурсе, установленным организатором </w:t>
      </w:r>
      <w:r>
        <w:rPr>
          <w:sz w:val="28"/>
          <w:szCs w:val="28"/>
        </w:rPr>
        <w:t xml:space="preserve">открытого </w:t>
      </w:r>
      <w:r w:rsidR="00A65BCF" w:rsidRPr="00AD28F8">
        <w:rPr>
          <w:sz w:val="28"/>
          <w:szCs w:val="28"/>
        </w:rPr>
        <w:t>конкурса (конкурсной документации)</w:t>
      </w:r>
      <w:r>
        <w:rPr>
          <w:sz w:val="28"/>
          <w:szCs w:val="28"/>
        </w:rPr>
        <w:t xml:space="preserve">, </w:t>
      </w:r>
      <w:r w:rsidR="00A65BCF" w:rsidRPr="00F12B81">
        <w:rPr>
          <w:sz w:val="28"/>
          <w:szCs w:val="28"/>
        </w:rPr>
        <w:t xml:space="preserve">оценку и сопоставление заявок на участие в </w:t>
      </w:r>
      <w:r>
        <w:rPr>
          <w:sz w:val="28"/>
          <w:szCs w:val="28"/>
        </w:rPr>
        <w:t xml:space="preserve">открытом </w:t>
      </w:r>
      <w:r w:rsidR="00A65BCF" w:rsidRPr="00F12B81">
        <w:rPr>
          <w:sz w:val="28"/>
          <w:szCs w:val="28"/>
        </w:rPr>
        <w:t>конкурсе и выбор победителей</w:t>
      </w:r>
      <w:r>
        <w:rPr>
          <w:sz w:val="28"/>
          <w:szCs w:val="28"/>
        </w:rPr>
        <w:t xml:space="preserve"> открытого </w:t>
      </w:r>
      <w:r w:rsidR="00A65BCF" w:rsidRPr="00F12B81">
        <w:rPr>
          <w:sz w:val="28"/>
          <w:szCs w:val="28"/>
        </w:rPr>
        <w:t xml:space="preserve"> конкурса.</w:t>
      </w:r>
      <w:proofErr w:type="gramEnd"/>
    </w:p>
    <w:p w:rsidR="00F12B81" w:rsidRDefault="00F12B81" w:rsidP="00F12B81">
      <w:pPr>
        <w:numPr>
          <w:ilvl w:val="1"/>
          <w:numId w:val="7"/>
        </w:numPr>
        <w:suppressAutoHyphens/>
        <w:autoSpaceDE w:val="0"/>
        <w:autoSpaceDN w:val="0"/>
        <w:adjustRightInd w:val="0"/>
        <w:ind w:left="0" w:firstLine="709"/>
        <w:jc w:val="both"/>
        <w:rPr>
          <w:sz w:val="28"/>
          <w:szCs w:val="28"/>
        </w:rPr>
      </w:pPr>
      <w:r w:rsidRPr="00282D75">
        <w:rPr>
          <w:sz w:val="28"/>
          <w:szCs w:val="28"/>
        </w:rPr>
        <w:t>Конкурсн</w:t>
      </w:r>
      <w:r>
        <w:rPr>
          <w:sz w:val="28"/>
          <w:szCs w:val="28"/>
        </w:rPr>
        <w:t>ая</w:t>
      </w:r>
      <w:r w:rsidRPr="00282D75">
        <w:rPr>
          <w:sz w:val="28"/>
          <w:szCs w:val="28"/>
        </w:rPr>
        <w:t xml:space="preserve"> заявк</w:t>
      </w:r>
      <w:r>
        <w:rPr>
          <w:sz w:val="28"/>
          <w:szCs w:val="28"/>
        </w:rPr>
        <w:t>а</w:t>
      </w:r>
      <w:r w:rsidRPr="00282D75">
        <w:rPr>
          <w:sz w:val="28"/>
          <w:szCs w:val="28"/>
        </w:rPr>
        <w:t xml:space="preserve"> рассматривается Комиссией в присутствии лица, подавшего </w:t>
      </w:r>
      <w:r>
        <w:rPr>
          <w:sz w:val="28"/>
          <w:szCs w:val="28"/>
        </w:rPr>
        <w:t>данную</w:t>
      </w:r>
      <w:r w:rsidRPr="00282D75">
        <w:rPr>
          <w:sz w:val="28"/>
          <w:szCs w:val="28"/>
        </w:rPr>
        <w:t xml:space="preserve"> заявку, либо его представителя на осн</w:t>
      </w:r>
      <w:r>
        <w:rPr>
          <w:sz w:val="28"/>
          <w:szCs w:val="28"/>
        </w:rPr>
        <w:t>овании письменной доверенности.</w:t>
      </w:r>
    </w:p>
    <w:p w:rsidR="005C59ED" w:rsidRDefault="00A65BCF" w:rsidP="005C59ED">
      <w:pPr>
        <w:numPr>
          <w:ilvl w:val="1"/>
          <w:numId w:val="7"/>
        </w:numPr>
        <w:suppressAutoHyphens/>
        <w:ind w:left="0" w:firstLine="708"/>
        <w:jc w:val="both"/>
        <w:rPr>
          <w:sz w:val="28"/>
          <w:szCs w:val="28"/>
        </w:rPr>
      </w:pPr>
      <w:r w:rsidRPr="00F12B81">
        <w:rPr>
          <w:sz w:val="28"/>
          <w:szCs w:val="28"/>
        </w:rPr>
        <w:t>Комиссия правомочна осуществлять функции, если на заседании Комиссии присутствует не менее</w:t>
      </w:r>
      <w:proofErr w:type="gramStart"/>
      <w:r w:rsidRPr="00F12B81">
        <w:rPr>
          <w:sz w:val="28"/>
          <w:szCs w:val="28"/>
        </w:rPr>
        <w:t>,</w:t>
      </w:r>
      <w:proofErr w:type="gramEnd"/>
      <w:r w:rsidRPr="00F12B81">
        <w:rPr>
          <w:sz w:val="28"/>
          <w:szCs w:val="28"/>
        </w:rPr>
        <w:t xml:space="preserve"> чем пятьдесят процентов от общего числа ее членов. Члены Комиссии должны быть своевременно уведомлены о месте, дате и времени проведения заседания Комиссии.</w:t>
      </w:r>
    </w:p>
    <w:p w:rsidR="005C59ED" w:rsidRDefault="00A65BCF" w:rsidP="005C59ED">
      <w:pPr>
        <w:numPr>
          <w:ilvl w:val="1"/>
          <w:numId w:val="7"/>
        </w:numPr>
        <w:suppressAutoHyphens/>
        <w:ind w:left="0" w:firstLine="708"/>
        <w:jc w:val="both"/>
        <w:rPr>
          <w:sz w:val="28"/>
          <w:szCs w:val="28"/>
        </w:rPr>
      </w:pPr>
      <w:r w:rsidRPr="005C59ED">
        <w:rPr>
          <w:sz w:val="28"/>
          <w:szCs w:val="28"/>
        </w:rPr>
        <w:t>Решения Комиссии принимаются простым большинством голосов присутствующих на заседании членов Комиссии. В случае если при принятии решения Комиссией голоса разделились поровну, принятым считается решение, за которое проголосовал председатель К</w:t>
      </w:r>
      <w:r w:rsidR="005C59ED">
        <w:rPr>
          <w:sz w:val="28"/>
          <w:szCs w:val="28"/>
        </w:rPr>
        <w:t>омиссии.</w:t>
      </w:r>
    </w:p>
    <w:p w:rsidR="005C59ED" w:rsidRDefault="00A65BCF" w:rsidP="005C59ED">
      <w:pPr>
        <w:numPr>
          <w:ilvl w:val="1"/>
          <w:numId w:val="7"/>
        </w:numPr>
        <w:suppressAutoHyphens/>
        <w:ind w:left="0" w:firstLine="708"/>
        <w:jc w:val="both"/>
        <w:rPr>
          <w:sz w:val="28"/>
          <w:szCs w:val="28"/>
        </w:rPr>
      </w:pPr>
      <w:r w:rsidRPr="005C59ED">
        <w:rPr>
          <w:sz w:val="28"/>
          <w:szCs w:val="28"/>
        </w:rPr>
        <w:t>Решения Комиссии оформляются протоколами, которые подписываются всеми членами Комиссии, присутствующими на заседании.</w:t>
      </w:r>
    </w:p>
    <w:p w:rsidR="00A65BCF" w:rsidRDefault="00A65BCF" w:rsidP="005C59ED">
      <w:pPr>
        <w:numPr>
          <w:ilvl w:val="1"/>
          <w:numId w:val="7"/>
        </w:numPr>
        <w:suppressAutoHyphens/>
        <w:ind w:left="0" w:firstLine="708"/>
        <w:jc w:val="both"/>
        <w:rPr>
          <w:sz w:val="28"/>
          <w:szCs w:val="28"/>
        </w:rPr>
      </w:pPr>
      <w:proofErr w:type="gramStart"/>
      <w:r w:rsidRPr="005C59ED">
        <w:rPr>
          <w:sz w:val="28"/>
          <w:szCs w:val="28"/>
        </w:rPr>
        <w:t xml:space="preserve">По результатам </w:t>
      </w:r>
      <w:r w:rsidR="005C59ED">
        <w:rPr>
          <w:sz w:val="28"/>
          <w:szCs w:val="28"/>
        </w:rPr>
        <w:t xml:space="preserve">открытого </w:t>
      </w:r>
      <w:r w:rsidRPr="005C59ED">
        <w:rPr>
          <w:sz w:val="28"/>
          <w:szCs w:val="28"/>
        </w:rPr>
        <w:t xml:space="preserve">конкурса уполномоченным органом в области организации транспортного обслуживания населения в границах </w:t>
      </w:r>
      <w:r w:rsidR="003409D0">
        <w:rPr>
          <w:sz w:val="28"/>
          <w:szCs w:val="28"/>
        </w:rPr>
        <w:t xml:space="preserve">Темрюкского городского поселения </w:t>
      </w:r>
      <w:r w:rsidR="003409D0" w:rsidRPr="00A65BCF">
        <w:rPr>
          <w:sz w:val="28"/>
          <w:szCs w:val="28"/>
        </w:rPr>
        <w:t>Темрюкск</w:t>
      </w:r>
      <w:r w:rsidR="003409D0">
        <w:rPr>
          <w:sz w:val="28"/>
          <w:szCs w:val="28"/>
        </w:rPr>
        <w:t>ого</w:t>
      </w:r>
      <w:r w:rsidR="003409D0" w:rsidRPr="00A65BCF">
        <w:rPr>
          <w:sz w:val="28"/>
          <w:szCs w:val="28"/>
        </w:rPr>
        <w:t xml:space="preserve"> район</w:t>
      </w:r>
      <w:r w:rsidR="003409D0">
        <w:rPr>
          <w:sz w:val="28"/>
          <w:szCs w:val="28"/>
        </w:rPr>
        <w:t>а</w:t>
      </w:r>
      <w:r w:rsidR="003409D0" w:rsidRPr="005C59ED">
        <w:rPr>
          <w:sz w:val="28"/>
          <w:szCs w:val="28"/>
        </w:rPr>
        <w:t xml:space="preserve"> </w:t>
      </w:r>
      <w:r w:rsidRPr="005C59ED">
        <w:rPr>
          <w:sz w:val="28"/>
          <w:szCs w:val="28"/>
        </w:rPr>
        <w:t xml:space="preserve">перевозчику выдается свидетельство об осуществлении перевозок по одному или нескольким муниципальным маршрутам регулярных перевозок в границах </w:t>
      </w:r>
      <w:r w:rsidR="003409D0">
        <w:rPr>
          <w:sz w:val="28"/>
          <w:szCs w:val="28"/>
        </w:rPr>
        <w:t xml:space="preserve">Темрюкского городского поселения </w:t>
      </w:r>
      <w:r w:rsidR="003409D0" w:rsidRPr="00A65BCF">
        <w:rPr>
          <w:sz w:val="28"/>
          <w:szCs w:val="28"/>
        </w:rPr>
        <w:t>Темрюкск</w:t>
      </w:r>
      <w:r w:rsidR="003409D0">
        <w:rPr>
          <w:sz w:val="28"/>
          <w:szCs w:val="28"/>
        </w:rPr>
        <w:t>ого</w:t>
      </w:r>
      <w:r w:rsidR="003409D0" w:rsidRPr="00A65BCF">
        <w:rPr>
          <w:sz w:val="28"/>
          <w:szCs w:val="28"/>
        </w:rPr>
        <w:t xml:space="preserve"> район</w:t>
      </w:r>
      <w:r w:rsidR="003409D0">
        <w:rPr>
          <w:sz w:val="28"/>
          <w:szCs w:val="28"/>
        </w:rPr>
        <w:t>а</w:t>
      </w:r>
      <w:r w:rsidRPr="005C59ED">
        <w:rPr>
          <w:sz w:val="28"/>
          <w:szCs w:val="28"/>
        </w:rPr>
        <w:t xml:space="preserve"> район на срок 7 лет в соответствии с положениями действующего федерального законодательства</w:t>
      </w:r>
      <w:r w:rsidR="005C59ED">
        <w:rPr>
          <w:sz w:val="28"/>
          <w:szCs w:val="28"/>
        </w:rPr>
        <w:t>,</w:t>
      </w:r>
      <w:r w:rsidRPr="005C59ED">
        <w:rPr>
          <w:sz w:val="28"/>
          <w:szCs w:val="28"/>
        </w:rPr>
        <w:t xml:space="preserve"> законодательства Краснодарского края</w:t>
      </w:r>
      <w:r w:rsidR="005C59ED">
        <w:rPr>
          <w:sz w:val="28"/>
          <w:szCs w:val="28"/>
        </w:rPr>
        <w:t>, настоящей конкурсной документацией.</w:t>
      </w:r>
      <w:proofErr w:type="gramEnd"/>
    </w:p>
    <w:p w:rsidR="00192AFF" w:rsidRDefault="00192AFF" w:rsidP="00192AFF">
      <w:pPr>
        <w:suppressAutoHyphens/>
        <w:ind w:left="708"/>
        <w:jc w:val="both"/>
        <w:rPr>
          <w:sz w:val="28"/>
          <w:szCs w:val="28"/>
        </w:rPr>
      </w:pPr>
    </w:p>
    <w:p w:rsidR="00192AFF" w:rsidRDefault="00192AFF" w:rsidP="00192AFF">
      <w:pPr>
        <w:widowControl w:val="0"/>
        <w:numPr>
          <w:ilvl w:val="0"/>
          <w:numId w:val="20"/>
        </w:numPr>
        <w:autoSpaceDE w:val="0"/>
        <w:autoSpaceDN w:val="0"/>
        <w:adjustRightInd w:val="0"/>
        <w:spacing w:before="108" w:after="108"/>
        <w:ind w:left="1134" w:right="566" w:firstLine="0"/>
        <w:contextualSpacing/>
        <w:jc w:val="center"/>
        <w:outlineLvl w:val="0"/>
        <w:rPr>
          <w:b/>
          <w:bCs/>
          <w:sz w:val="28"/>
          <w:szCs w:val="28"/>
        </w:rPr>
      </w:pPr>
      <w:bookmarkStart w:id="15" w:name="sub_90"/>
      <w:r>
        <w:rPr>
          <w:b/>
          <w:bCs/>
          <w:sz w:val="28"/>
          <w:szCs w:val="28"/>
        </w:rPr>
        <w:t>Порядок вскрытия конвертов с заявками на участие</w:t>
      </w:r>
    </w:p>
    <w:p w:rsidR="00192AFF" w:rsidRDefault="00192AFF" w:rsidP="00192AFF">
      <w:pPr>
        <w:widowControl w:val="0"/>
        <w:autoSpaceDE w:val="0"/>
        <w:autoSpaceDN w:val="0"/>
        <w:adjustRightInd w:val="0"/>
        <w:spacing w:before="108" w:after="108"/>
        <w:ind w:left="1134" w:right="566"/>
        <w:contextualSpacing/>
        <w:jc w:val="center"/>
        <w:outlineLvl w:val="0"/>
        <w:rPr>
          <w:b/>
          <w:bCs/>
          <w:sz w:val="28"/>
          <w:szCs w:val="28"/>
        </w:rPr>
      </w:pPr>
      <w:r>
        <w:rPr>
          <w:b/>
          <w:bCs/>
          <w:sz w:val="28"/>
          <w:szCs w:val="28"/>
        </w:rPr>
        <w:t>в открытом конкурсе</w:t>
      </w:r>
      <w:bookmarkEnd w:id="15"/>
    </w:p>
    <w:p w:rsidR="00192AFF" w:rsidRPr="00192AFF" w:rsidRDefault="00192AFF" w:rsidP="00192AFF">
      <w:pPr>
        <w:widowControl w:val="0"/>
        <w:autoSpaceDE w:val="0"/>
        <w:autoSpaceDN w:val="0"/>
        <w:adjustRightInd w:val="0"/>
        <w:spacing w:before="108" w:after="108"/>
        <w:ind w:left="1134" w:right="566"/>
        <w:contextualSpacing/>
        <w:jc w:val="center"/>
        <w:outlineLvl w:val="0"/>
        <w:rPr>
          <w:bCs/>
          <w:sz w:val="28"/>
          <w:szCs w:val="28"/>
        </w:rPr>
      </w:pPr>
    </w:p>
    <w:p w:rsidR="00CA0151" w:rsidRDefault="00192AFF" w:rsidP="00CA0151">
      <w:pPr>
        <w:numPr>
          <w:ilvl w:val="1"/>
          <w:numId w:val="23"/>
        </w:numPr>
        <w:tabs>
          <w:tab w:val="left" w:pos="0"/>
        </w:tabs>
        <w:suppressAutoHyphens/>
        <w:ind w:left="0" w:firstLine="709"/>
        <w:jc w:val="both"/>
        <w:rPr>
          <w:sz w:val="28"/>
          <w:szCs w:val="28"/>
        </w:rPr>
      </w:pPr>
      <w:bookmarkStart w:id="16" w:name="sub_91"/>
      <w:r w:rsidRPr="00BB2CA2">
        <w:rPr>
          <w:sz w:val="28"/>
          <w:szCs w:val="28"/>
        </w:rPr>
        <w:t xml:space="preserve">Публично в день, во время и в месте, указанных в извещении о проведении </w:t>
      </w:r>
      <w:r>
        <w:rPr>
          <w:sz w:val="28"/>
          <w:szCs w:val="28"/>
        </w:rPr>
        <w:t xml:space="preserve">открытого </w:t>
      </w:r>
      <w:r w:rsidRPr="00BB2CA2">
        <w:rPr>
          <w:sz w:val="28"/>
          <w:szCs w:val="28"/>
        </w:rPr>
        <w:t xml:space="preserve">конкурса, конкурсной комиссией осуществляется </w:t>
      </w:r>
      <w:r w:rsidRPr="00BB2CA2">
        <w:rPr>
          <w:sz w:val="28"/>
          <w:szCs w:val="28"/>
        </w:rPr>
        <w:lastRenderedPageBreak/>
        <w:t xml:space="preserve">вскрытие конвертов с заявками на участие в </w:t>
      </w:r>
      <w:r>
        <w:rPr>
          <w:sz w:val="28"/>
          <w:szCs w:val="28"/>
        </w:rPr>
        <w:t xml:space="preserve">открытом </w:t>
      </w:r>
      <w:r w:rsidRPr="00BB2CA2">
        <w:rPr>
          <w:sz w:val="28"/>
          <w:szCs w:val="28"/>
        </w:rPr>
        <w:t>конкурсе (далее - вскрытие конвертов). Вскрытие конвертов осуществляется в один день.</w:t>
      </w:r>
    </w:p>
    <w:p w:rsidR="00CA0151" w:rsidRDefault="00192AFF" w:rsidP="00CA0151">
      <w:pPr>
        <w:numPr>
          <w:ilvl w:val="1"/>
          <w:numId w:val="23"/>
        </w:numPr>
        <w:tabs>
          <w:tab w:val="left" w:pos="0"/>
        </w:tabs>
        <w:suppressAutoHyphens/>
        <w:ind w:left="0" w:firstLine="709"/>
        <w:jc w:val="both"/>
        <w:rPr>
          <w:sz w:val="28"/>
          <w:szCs w:val="28"/>
        </w:rPr>
      </w:pPr>
      <w:proofErr w:type="gramStart"/>
      <w:r w:rsidRPr="00CA0151">
        <w:rPr>
          <w:sz w:val="28"/>
          <w:szCs w:val="28"/>
        </w:rPr>
        <w:t xml:space="preserve">Непосредственно перед вскрытием конвертов с заявками на участие в </w:t>
      </w:r>
      <w:r w:rsidR="00CA0151">
        <w:rPr>
          <w:sz w:val="28"/>
          <w:szCs w:val="28"/>
        </w:rPr>
        <w:t xml:space="preserve">открытом </w:t>
      </w:r>
      <w:r w:rsidRPr="00CA0151">
        <w:rPr>
          <w:sz w:val="28"/>
          <w:szCs w:val="28"/>
        </w:rPr>
        <w:t xml:space="preserve">конкурсе, но не раньше времени, указанного в извещении о проведении </w:t>
      </w:r>
      <w:r w:rsidR="00CA0151">
        <w:rPr>
          <w:sz w:val="28"/>
          <w:szCs w:val="28"/>
        </w:rPr>
        <w:t xml:space="preserve">открытого </w:t>
      </w:r>
      <w:r w:rsidRPr="00CA0151">
        <w:rPr>
          <w:sz w:val="28"/>
          <w:szCs w:val="28"/>
        </w:rPr>
        <w:t xml:space="preserve">конкурса и конкурсной документации, конкурсная комиссия обязана объявить присутствующим перевозчикам о возможности подать заявки на участие в </w:t>
      </w:r>
      <w:r w:rsidR="00CA0151">
        <w:rPr>
          <w:sz w:val="28"/>
          <w:szCs w:val="28"/>
        </w:rPr>
        <w:t xml:space="preserve">открытом </w:t>
      </w:r>
      <w:r w:rsidRPr="00CA0151">
        <w:rPr>
          <w:sz w:val="28"/>
          <w:szCs w:val="28"/>
        </w:rPr>
        <w:t xml:space="preserve">конкурсе, изменить или отозвать поданные заявки на участие в </w:t>
      </w:r>
      <w:r w:rsidR="00CA0151">
        <w:rPr>
          <w:sz w:val="28"/>
          <w:szCs w:val="28"/>
        </w:rPr>
        <w:t xml:space="preserve">открытом </w:t>
      </w:r>
      <w:r w:rsidRPr="00CA0151">
        <w:rPr>
          <w:sz w:val="28"/>
          <w:szCs w:val="28"/>
        </w:rPr>
        <w:t xml:space="preserve">конкурсе до вскрытия конвертов с заявками на участие в </w:t>
      </w:r>
      <w:r w:rsidR="00CA0151">
        <w:rPr>
          <w:sz w:val="28"/>
          <w:szCs w:val="28"/>
        </w:rPr>
        <w:t xml:space="preserve">открытом </w:t>
      </w:r>
      <w:r w:rsidRPr="00CA0151">
        <w:rPr>
          <w:sz w:val="28"/>
          <w:szCs w:val="28"/>
        </w:rPr>
        <w:t>конкурсе.</w:t>
      </w:r>
      <w:proofErr w:type="gramEnd"/>
    </w:p>
    <w:p w:rsidR="00CA0151" w:rsidRDefault="00192AFF" w:rsidP="00CA0151">
      <w:pPr>
        <w:numPr>
          <w:ilvl w:val="1"/>
          <w:numId w:val="23"/>
        </w:numPr>
        <w:tabs>
          <w:tab w:val="left" w:pos="0"/>
        </w:tabs>
        <w:suppressAutoHyphens/>
        <w:ind w:left="0" w:firstLine="709"/>
        <w:jc w:val="both"/>
        <w:rPr>
          <w:sz w:val="28"/>
          <w:szCs w:val="28"/>
        </w:rPr>
      </w:pPr>
      <w:r w:rsidRPr="00CA0151">
        <w:rPr>
          <w:sz w:val="28"/>
          <w:szCs w:val="28"/>
        </w:rPr>
        <w:t xml:space="preserve">Конкурсной комиссией производится вскрытие конвертов, которые поступили организатору конкурса в сроки определенные извещением о проведении </w:t>
      </w:r>
      <w:r w:rsidR="00CA0151">
        <w:rPr>
          <w:sz w:val="28"/>
          <w:szCs w:val="28"/>
        </w:rPr>
        <w:t xml:space="preserve">открытого </w:t>
      </w:r>
      <w:r w:rsidRPr="00CA0151">
        <w:rPr>
          <w:sz w:val="28"/>
          <w:szCs w:val="28"/>
        </w:rPr>
        <w:t xml:space="preserve">конкурса. </w:t>
      </w:r>
      <w:proofErr w:type="gramStart"/>
      <w:r w:rsidRPr="00CA0151">
        <w:rPr>
          <w:sz w:val="28"/>
          <w:szCs w:val="28"/>
        </w:rPr>
        <w:t xml:space="preserve">В случае установления факта подачи одним перевозчиком двух и более заявок на участие в </w:t>
      </w:r>
      <w:r w:rsidR="00CA0151">
        <w:rPr>
          <w:sz w:val="28"/>
          <w:szCs w:val="28"/>
        </w:rPr>
        <w:t xml:space="preserve">открытом </w:t>
      </w:r>
      <w:r w:rsidRPr="00CA0151">
        <w:rPr>
          <w:sz w:val="28"/>
          <w:szCs w:val="28"/>
        </w:rPr>
        <w:t xml:space="preserve">конкурсе в отношении одного и того же лота при условии, что поданные ранее заявки таким перевозчиком не отозваны, все заявки на участие в </w:t>
      </w:r>
      <w:r w:rsidR="00CA0151">
        <w:rPr>
          <w:sz w:val="28"/>
          <w:szCs w:val="28"/>
        </w:rPr>
        <w:t xml:space="preserve">открытом </w:t>
      </w:r>
      <w:r w:rsidRPr="00CA0151">
        <w:rPr>
          <w:sz w:val="28"/>
          <w:szCs w:val="28"/>
        </w:rPr>
        <w:t>конкурсе такого перевозчика, поданные в отношении данного лота, не рассматриваются и возвращаются этому перевозчику с указанием причин.</w:t>
      </w:r>
      <w:proofErr w:type="gramEnd"/>
    </w:p>
    <w:p w:rsidR="00CA0151" w:rsidRDefault="00192AFF" w:rsidP="00CA0151">
      <w:pPr>
        <w:numPr>
          <w:ilvl w:val="1"/>
          <w:numId w:val="23"/>
        </w:numPr>
        <w:tabs>
          <w:tab w:val="left" w:pos="0"/>
        </w:tabs>
        <w:suppressAutoHyphens/>
        <w:ind w:left="0" w:firstLine="709"/>
        <w:jc w:val="both"/>
        <w:rPr>
          <w:sz w:val="28"/>
          <w:szCs w:val="28"/>
        </w:rPr>
      </w:pPr>
      <w:r w:rsidRPr="00CA0151">
        <w:rPr>
          <w:sz w:val="28"/>
          <w:szCs w:val="28"/>
        </w:rPr>
        <w:t xml:space="preserve">В случае подачи в одном конверте нескольких заявок на участие в </w:t>
      </w:r>
      <w:r w:rsidR="00CA0151">
        <w:rPr>
          <w:sz w:val="28"/>
          <w:szCs w:val="28"/>
        </w:rPr>
        <w:t xml:space="preserve">открытом </w:t>
      </w:r>
      <w:r w:rsidRPr="00CA0151">
        <w:rPr>
          <w:sz w:val="28"/>
          <w:szCs w:val="28"/>
        </w:rPr>
        <w:t xml:space="preserve">конкурсе одного или нескольких перевозчиков, такие заявки на участие в </w:t>
      </w:r>
      <w:r w:rsidR="00CA0151">
        <w:rPr>
          <w:sz w:val="28"/>
          <w:szCs w:val="28"/>
        </w:rPr>
        <w:t xml:space="preserve">открытом </w:t>
      </w:r>
      <w:r w:rsidRPr="00CA0151">
        <w:rPr>
          <w:sz w:val="28"/>
          <w:szCs w:val="28"/>
        </w:rPr>
        <w:t xml:space="preserve">конкурсе не рассматриваются и возвращаются подавшим их перевозчикам в течение пяти рабочих дней с указанием причин. Такие перевозчики к участию в </w:t>
      </w:r>
      <w:r w:rsidR="00CA0151">
        <w:rPr>
          <w:sz w:val="28"/>
          <w:szCs w:val="28"/>
        </w:rPr>
        <w:t xml:space="preserve">открытом </w:t>
      </w:r>
      <w:r w:rsidRPr="00CA0151">
        <w:rPr>
          <w:sz w:val="28"/>
          <w:szCs w:val="28"/>
        </w:rPr>
        <w:t>конкурсе не допускаются.</w:t>
      </w:r>
    </w:p>
    <w:p w:rsidR="00CA0151" w:rsidRDefault="00192AFF" w:rsidP="00CA0151">
      <w:pPr>
        <w:numPr>
          <w:ilvl w:val="1"/>
          <w:numId w:val="23"/>
        </w:numPr>
        <w:tabs>
          <w:tab w:val="left" w:pos="0"/>
        </w:tabs>
        <w:suppressAutoHyphens/>
        <w:ind w:left="0" w:firstLine="709"/>
        <w:jc w:val="both"/>
        <w:rPr>
          <w:sz w:val="28"/>
          <w:szCs w:val="28"/>
        </w:rPr>
      </w:pPr>
      <w:r w:rsidRPr="00CA0151">
        <w:rPr>
          <w:sz w:val="28"/>
          <w:szCs w:val="28"/>
        </w:rPr>
        <w:t xml:space="preserve">Перевозчики, подавшие заявки на участие в </w:t>
      </w:r>
      <w:r w:rsidR="00CA0151">
        <w:rPr>
          <w:sz w:val="28"/>
          <w:szCs w:val="28"/>
        </w:rPr>
        <w:t xml:space="preserve">открытом </w:t>
      </w:r>
      <w:r w:rsidRPr="00CA0151">
        <w:rPr>
          <w:sz w:val="28"/>
          <w:szCs w:val="28"/>
        </w:rPr>
        <w:t>конкурсе, или их представители вправе присутствовать при проведении процедуры вскрытия конвертов.</w:t>
      </w:r>
    </w:p>
    <w:p w:rsidR="00CA0151" w:rsidRDefault="00192AFF" w:rsidP="00CA0151">
      <w:pPr>
        <w:numPr>
          <w:ilvl w:val="1"/>
          <w:numId w:val="23"/>
        </w:numPr>
        <w:tabs>
          <w:tab w:val="left" w:pos="0"/>
        </w:tabs>
        <w:suppressAutoHyphens/>
        <w:ind w:left="0" w:firstLine="709"/>
        <w:jc w:val="both"/>
        <w:rPr>
          <w:sz w:val="28"/>
          <w:szCs w:val="28"/>
        </w:rPr>
      </w:pPr>
      <w:r w:rsidRPr="00CA0151">
        <w:rPr>
          <w:sz w:val="28"/>
          <w:szCs w:val="28"/>
        </w:rPr>
        <w:t xml:space="preserve">Наименование (для юридического лица), фамилия, имя, отчество (при наличии) (для индивидуального предпринимателя) каждого перевозчика, </w:t>
      </w:r>
      <w:proofErr w:type="gramStart"/>
      <w:r w:rsidRPr="00CA0151">
        <w:rPr>
          <w:sz w:val="28"/>
          <w:szCs w:val="28"/>
        </w:rPr>
        <w:t>конверт</w:t>
      </w:r>
      <w:proofErr w:type="gramEnd"/>
      <w:r w:rsidRPr="00CA0151">
        <w:rPr>
          <w:sz w:val="28"/>
          <w:szCs w:val="28"/>
        </w:rPr>
        <w:t xml:space="preserve"> с заявкой которого вскрывается, а также сведения о наличии документов, предусмотренных прилагаемой к заявке описью и обстоятельства предусмотренные пунктом </w:t>
      </w:r>
      <w:r w:rsidR="00CA0151">
        <w:rPr>
          <w:sz w:val="28"/>
          <w:szCs w:val="28"/>
        </w:rPr>
        <w:t>11</w:t>
      </w:r>
      <w:r w:rsidRPr="00CA0151">
        <w:rPr>
          <w:sz w:val="28"/>
          <w:szCs w:val="28"/>
        </w:rPr>
        <w:t>.4 настояще</w:t>
      </w:r>
      <w:r w:rsidR="00CA0151">
        <w:rPr>
          <w:sz w:val="28"/>
          <w:szCs w:val="28"/>
        </w:rPr>
        <w:t>й конкурсной документации</w:t>
      </w:r>
      <w:r w:rsidRPr="00CA0151">
        <w:rPr>
          <w:sz w:val="28"/>
          <w:szCs w:val="28"/>
        </w:rPr>
        <w:t xml:space="preserve"> объявляются при вскрытии конвертов. </w:t>
      </w:r>
    </w:p>
    <w:p w:rsidR="00CA0151" w:rsidRDefault="00192AFF" w:rsidP="00CA0151">
      <w:pPr>
        <w:numPr>
          <w:ilvl w:val="1"/>
          <w:numId w:val="23"/>
        </w:numPr>
        <w:tabs>
          <w:tab w:val="left" w:pos="0"/>
        </w:tabs>
        <w:suppressAutoHyphens/>
        <w:ind w:left="0" w:firstLine="709"/>
        <w:jc w:val="both"/>
        <w:rPr>
          <w:sz w:val="28"/>
          <w:szCs w:val="28"/>
        </w:rPr>
      </w:pPr>
      <w:r w:rsidRPr="00CA0151">
        <w:rPr>
          <w:sz w:val="28"/>
          <w:szCs w:val="28"/>
        </w:rPr>
        <w:t xml:space="preserve">Протокол вскрытия конвертов с заявками на участие в </w:t>
      </w:r>
      <w:r w:rsidR="00CA0151">
        <w:rPr>
          <w:sz w:val="28"/>
          <w:szCs w:val="28"/>
        </w:rPr>
        <w:t xml:space="preserve">открытом </w:t>
      </w:r>
      <w:r w:rsidRPr="00CA0151">
        <w:rPr>
          <w:sz w:val="28"/>
          <w:szCs w:val="28"/>
        </w:rPr>
        <w:t xml:space="preserve">конкурсе ведется конкурсной комиссией и подписывается всеми присутствующими членами конкурсной комиссии непосредственно после завершения процедуры вскрытия конвертов. Указанный протокол размещается организатором конкурса на </w:t>
      </w:r>
      <w:hyperlink r:id="rId13" w:history="1">
        <w:r w:rsidRPr="00CA0151">
          <w:rPr>
            <w:rStyle w:val="a6"/>
            <w:color w:val="auto"/>
            <w:sz w:val="28"/>
            <w:szCs w:val="28"/>
          </w:rPr>
          <w:t>официальном сайте</w:t>
        </w:r>
      </w:hyperlink>
      <w:r w:rsidRPr="00CA0151">
        <w:rPr>
          <w:sz w:val="28"/>
          <w:szCs w:val="28"/>
        </w:rPr>
        <w:t xml:space="preserve"> не позднее чем в течение рабочего дня, следующего после дня подписания такого протокола.</w:t>
      </w:r>
    </w:p>
    <w:p w:rsidR="003D118B" w:rsidRDefault="00192AFF" w:rsidP="003D118B">
      <w:pPr>
        <w:numPr>
          <w:ilvl w:val="1"/>
          <w:numId w:val="23"/>
        </w:numPr>
        <w:tabs>
          <w:tab w:val="left" w:pos="0"/>
        </w:tabs>
        <w:suppressAutoHyphens/>
        <w:ind w:left="0" w:firstLine="709"/>
        <w:jc w:val="both"/>
        <w:rPr>
          <w:sz w:val="28"/>
          <w:szCs w:val="28"/>
        </w:rPr>
      </w:pPr>
      <w:r w:rsidRPr="00CA0151">
        <w:rPr>
          <w:sz w:val="28"/>
          <w:szCs w:val="28"/>
        </w:rPr>
        <w:t xml:space="preserve">Организатор конкурса вправе осуществлять аудиозапись или видеозапись процедуры вскрытия конвертов с заявками на участие в </w:t>
      </w:r>
      <w:r w:rsidR="00CA0151">
        <w:rPr>
          <w:sz w:val="28"/>
          <w:szCs w:val="28"/>
        </w:rPr>
        <w:t xml:space="preserve">открытом </w:t>
      </w:r>
      <w:r w:rsidRPr="00CA0151">
        <w:rPr>
          <w:sz w:val="28"/>
          <w:szCs w:val="28"/>
        </w:rPr>
        <w:t>конкурсе.</w:t>
      </w:r>
      <w:bookmarkEnd w:id="16"/>
    </w:p>
    <w:p w:rsidR="003D118B" w:rsidRDefault="003D118B" w:rsidP="003D118B">
      <w:pPr>
        <w:autoSpaceDE w:val="0"/>
        <w:autoSpaceDN w:val="0"/>
        <w:adjustRightInd w:val="0"/>
        <w:jc w:val="center"/>
        <w:outlineLvl w:val="1"/>
        <w:rPr>
          <w:sz w:val="28"/>
          <w:szCs w:val="28"/>
        </w:rPr>
      </w:pPr>
    </w:p>
    <w:p w:rsidR="003D118B" w:rsidRPr="003D118B" w:rsidRDefault="003D118B" w:rsidP="003D118B">
      <w:pPr>
        <w:pStyle w:val="aa"/>
        <w:numPr>
          <w:ilvl w:val="0"/>
          <w:numId w:val="23"/>
        </w:numPr>
        <w:autoSpaceDE w:val="0"/>
        <w:autoSpaceDN w:val="0"/>
        <w:adjustRightInd w:val="0"/>
        <w:jc w:val="center"/>
        <w:outlineLvl w:val="1"/>
        <w:rPr>
          <w:b/>
          <w:sz w:val="28"/>
          <w:szCs w:val="28"/>
        </w:rPr>
      </w:pPr>
      <w:r w:rsidRPr="003D118B">
        <w:rPr>
          <w:b/>
          <w:sz w:val="28"/>
          <w:szCs w:val="28"/>
        </w:rPr>
        <w:t xml:space="preserve">Порядок рассмотрения заявок на участие в </w:t>
      </w:r>
      <w:r>
        <w:rPr>
          <w:b/>
          <w:sz w:val="28"/>
          <w:szCs w:val="28"/>
        </w:rPr>
        <w:t xml:space="preserve">открытом </w:t>
      </w:r>
      <w:r w:rsidRPr="003D118B">
        <w:rPr>
          <w:b/>
          <w:sz w:val="28"/>
          <w:szCs w:val="28"/>
        </w:rPr>
        <w:t>конкурсе</w:t>
      </w:r>
    </w:p>
    <w:p w:rsidR="003D118B" w:rsidRPr="003D34B8" w:rsidRDefault="003D118B" w:rsidP="003D118B">
      <w:pPr>
        <w:autoSpaceDE w:val="0"/>
        <w:autoSpaceDN w:val="0"/>
        <w:adjustRightInd w:val="0"/>
        <w:ind w:firstLine="540"/>
        <w:jc w:val="both"/>
        <w:rPr>
          <w:sz w:val="28"/>
          <w:szCs w:val="28"/>
        </w:rPr>
      </w:pPr>
    </w:p>
    <w:p w:rsidR="0001738A" w:rsidRDefault="005446F9" w:rsidP="0001738A">
      <w:pPr>
        <w:pStyle w:val="aa"/>
        <w:widowControl w:val="0"/>
        <w:numPr>
          <w:ilvl w:val="1"/>
          <w:numId w:val="23"/>
        </w:numPr>
        <w:autoSpaceDE w:val="0"/>
        <w:autoSpaceDN w:val="0"/>
        <w:adjustRightInd w:val="0"/>
        <w:ind w:left="0" w:firstLine="709"/>
        <w:jc w:val="both"/>
        <w:rPr>
          <w:sz w:val="28"/>
          <w:szCs w:val="28"/>
        </w:rPr>
      </w:pPr>
      <w:bookmarkStart w:id="17" w:name="sub_101"/>
      <w:r w:rsidRPr="005446F9">
        <w:rPr>
          <w:sz w:val="28"/>
          <w:szCs w:val="28"/>
        </w:rPr>
        <w:t xml:space="preserve">Организатор конкурса рассматривает заявки </w:t>
      </w:r>
      <w:proofErr w:type="gramStart"/>
      <w:r w:rsidRPr="005446F9">
        <w:rPr>
          <w:sz w:val="28"/>
          <w:szCs w:val="28"/>
        </w:rPr>
        <w:t>на участие в открытом конкурсе на соответствие требованиям к оформлению заявки на участие</w:t>
      </w:r>
      <w:proofErr w:type="gramEnd"/>
      <w:r w:rsidRPr="005446F9">
        <w:rPr>
          <w:sz w:val="28"/>
          <w:szCs w:val="28"/>
        </w:rPr>
        <w:t xml:space="preserve"> в </w:t>
      </w:r>
      <w:r w:rsidRPr="005446F9">
        <w:rPr>
          <w:sz w:val="28"/>
          <w:szCs w:val="28"/>
        </w:rPr>
        <w:lastRenderedPageBreak/>
        <w:t xml:space="preserve">открытом конкурсе (приложение № 2 к конкурсной документации), и соответствие подавших такие заявки перевозчиков требованиям, установленным </w:t>
      </w:r>
      <w:hyperlink r:id="rId14" w:anchor="sub_41" w:history="1">
        <w:r w:rsidRPr="00B758CA">
          <w:rPr>
            <w:rStyle w:val="ab"/>
            <w:color w:val="auto"/>
            <w:sz w:val="28"/>
            <w:szCs w:val="28"/>
            <w:u w:val="none"/>
          </w:rPr>
          <w:t>пунктом 4.1</w:t>
        </w:r>
      </w:hyperlink>
      <w:r w:rsidRPr="005446F9">
        <w:rPr>
          <w:sz w:val="28"/>
          <w:szCs w:val="28"/>
        </w:rPr>
        <w:t xml:space="preserve"> настоящей конкурсной документации. Срок рассмотрения заявок на участие в открытом конкурсе не может превышать двадцать календарных дней со дня вскрытия конвертов с заявками на участие в открытом конкурсе.</w:t>
      </w:r>
      <w:bookmarkStart w:id="18" w:name="sub_102"/>
      <w:bookmarkEnd w:id="17"/>
    </w:p>
    <w:p w:rsidR="0001738A" w:rsidRDefault="005446F9" w:rsidP="0001738A">
      <w:pPr>
        <w:pStyle w:val="aa"/>
        <w:widowControl w:val="0"/>
        <w:numPr>
          <w:ilvl w:val="1"/>
          <w:numId w:val="23"/>
        </w:numPr>
        <w:autoSpaceDE w:val="0"/>
        <w:autoSpaceDN w:val="0"/>
        <w:adjustRightInd w:val="0"/>
        <w:ind w:left="0" w:firstLine="709"/>
        <w:jc w:val="both"/>
        <w:rPr>
          <w:sz w:val="28"/>
          <w:szCs w:val="28"/>
        </w:rPr>
      </w:pPr>
      <w:proofErr w:type="gramStart"/>
      <w:r w:rsidRPr="0001738A">
        <w:rPr>
          <w:sz w:val="28"/>
          <w:szCs w:val="28"/>
        </w:rPr>
        <w:t>На основании результатов рассмотрения заявок на участие в открытом конкурсе организатором конкурса принимается решение о допуске перевозчика, подавшего заявку на участие в открытом конкурсе, к участию в открытом конкурсе и о признании такого перевозчика участником открытого конкурса или об отказе в допуске такого перевозчика к участию в открытом конкурсе в порядке и по основаниям, которые предусмотрены пунктом 4.2 настоящей конкурсной</w:t>
      </w:r>
      <w:proofErr w:type="gramEnd"/>
      <w:r w:rsidRPr="0001738A">
        <w:rPr>
          <w:sz w:val="28"/>
          <w:szCs w:val="28"/>
        </w:rPr>
        <w:t xml:space="preserve"> документации, а также оформляется протокол рассмотрения заявок на участие в открытом конкурсе, который ведется организатором открытого конкурса и подписывается его должностными лицами, осуществляющими рассмотрение заявок на участие в открытом конкурсе в день завершения процедуры рассмотрения таких заявок.</w:t>
      </w:r>
    </w:p>
    <w:p w:rsidR="005446F9" w:rsidRPr="0001738A" w:rsidRDefault="005446F9" w:rsidP="0001738A">
      <w:pPr>
        <w:pStyle w:val="aa"/>
        <w:widowControl w:val="0"/>
        <w:autoSpaceDE w:val="0"/>
        <w:autoSpaceDN w:val="0"/>
        <w:adjustRightInd w:val="0"/>
        <w:ind w:left="0" w:firstLine="709"/>
        <w:jc w:val="both"/>
        <w:rPr>
          <w:sz w:val="28"/>
          <w:szCs w:val="28"/>
        </w:rPr>
      </w:pPr>
      <w:proofErr w:type="gramStart"/>
      <w:r w:rsidRPr="0001738A">
        <w:rPr>
          <w:sz w:val="28"/>
          <w:szCs w:val="28"/>
        </w:rPr>
        <w:t>Протокол должен содержать сведения о перевозчиках, подавших заявки на участие в открытом конкурсе, решение о допуске перевозчика к участию в открытом конкурсе и о признании его участником открытого конкурса или об отказе в допуске перевозчика к участию в открытом конкурсе с обоснованием такого решения и указанием пунктов конкурсной документации, которым не соответствует перевозчик, положений конкурсной документации, которым не соответствует заявка</w:t>
      </w:r>
      <w:proofErr w:type="gramEnd"/>
      <w:r w:rsidRPr="0001738A">
        <w:rPr>
          <w:sz w:val="28"/>
          <w:szCs w:val="28"/>
        </w:rPr>
        <w:t xml:space="preserve"> на участие в открытом конкурсе этого перевозчика и (или) прилагаемые к ней документы, а в случаях предусмотренных настоящей конкурсной документацией – сведения о признании открытого конкурса не </w:t>
      </w:r>
      <w:proofErr w:type="gramStart"/>
      <w:r w:rsidRPr="0001738A">
        <w:rPr>
          <w:sz w:val="28"/>
          <w:szCs w:val="28"/>
        </w:rPr>
        <w:t>состоявшимся</w:t>
      </w:r>
      <w:proofErr w:type="gramEnd"/>
      <w:r w:rsidRPr="0001738A">
        <w:rPr>
          <w:sz w:val="28"/>
          <w:szCs w:val="28"/>
        </w:rPr>
        <w:t>. Указанный протокол не позднее рабочего дня, следующего после дня рассмотрения заявок на участие в открытом конкурсе, размещается организатором конкурса на своем официальном сайте.</w:t>
      </w:r>
    </w:p>
    <w:bookmarkEnd w:id="18"/>
    <w:p w:rsidR="005446F9" w:rsidRPr="005B3F99" w:rsidRDefault="005446F9" w:rsidP="005B3F99">
      <w:pPr>
        <w:pStyle w:val="aa"/>
        <w:numPr>
          <w:ilvl w:val="1"/>
          <w:numId w:val="23"/>
        </w:numPr>
        <w:ind w:left="0" w:firstLine="709"/>
        <w:jc w:val="both"/>
        <w:rPr>
          <w:sz w:val="28"/>
          <w:szCs w:val="28"/>
        </w:rPr>
      </w:pPr>
      <w:r w:rsidRPr="005B3F99">
        <w:rPr>
          <w:sz w:val="28"/>
          <w:szCs w:val="28"/>
        </w:rPr>
        <w:t>В случае</w:t>
      </w:r>
      <w:proofErr w:type="gramStart"/>
      <w:r w:rsidRPr="005B3F99">
        <w:rPr>
          <w:sz w:val="28"/>
          <w:szCs w:val="28"/>
        </w:rPr>
        <w:t>,</w:t>
      </w:r>
      <w:proofErr w:type="gramEnd"/>
      <w:r w:rsidRPr="005B3F99">
        <w:rPr>
          <w:sz w:val="28"/>
          <w:szCs w:val="28"/>
        </w:rPr>
        <w:t xml:space="preserve"> если на основании результатов рассмотрения заявок на участие в открытом конкурсе принято решение об отказе в допуске к участию в открытом конкурсе всех перевозчиков, подавших заявки на участие в открытом конкурсе, или о допуске к участию в открытом конкурсе и признании участником открытого конкурса только одного перевозчика, подавшего заявку на участие в открытом конкурсе, открытый конкурс признается не состоявшимся. </w:t>
      </w:r>
      <w:proofErr w:type="gramStart"/>
      <w:r w:rsidRPr="005B3F99">
        <w:rPr>
          <w:sz w:val="28"/>
          <w:szCs w:val="28"/>
        </w:rPr>
        <w:t>В случае, если конкурсной документацией предусмотрено два и более лота, открытый конкурс признается не состоявшимся только в отношении того лота, решение об отказе в допуске к участию в котором принято относительно всех перевозчиков, подавших заявки на участие в открытом конкурсе в отношении этого лота, или решение о допуске к участию в котором и признании участником открытого конкурса принято относительно только</w:t>
      </w:r>
      <w:proofErr w:type="gramEnd"/>
      <w:r w:rsidRPr="005B3F99">
        <w:rPr>
          <w:sz w:val="28"/>
          <w:szCs w:val="28"/>
        </w:rPr>
        <w:t xml:space="preserve"> одного перевозчика, подавшего заявку на участие в открытом конкурсе в отношении этого лота.</w:t>
      </w:r>
    </w:p>
    <w:p w:rsidR="005446F9" w:rsidRDefault="005446F9" w:rsidP="005B3F99">
      <w:pPr>
        <w:pStyle w:val="aa"/>
        <w:ind w:left="600"/>
        <w:jc w:val="both"/>
        <w:rPr>
          <w:b/>
          <w:sz w:val="28"/>
          <w:szCs w:val="28"/>
        </w:rPr>
      </w:pPr>
    </w:p>
    <w:p w:rsidR="00505A13" w:rsidRPr="005446F9" w:rsidRDefault="00505A13" w:rsidP="005B3F99">
      <w:pPr>
        <w:pStyle w:val="aa"/>
        <w:ind w:left="600"/>
        <w:jc w:val="both"/>
        <w:rPr>
          <w:b/>
          <w:sz w:val="28"/>
          <w:szCs w:val="28"/>
        </w:rPr>
      </w:pPr>
    </w:p>
    <w:p w:rsidR="005446F9" w:rsidRPr="005446F9" w:rsidRDefault="005446F9" w:rsidP="005B3F99">
      <w:pPr>
        <w:pStyle w:val="aa"/>
        <w:widowControl w:val="0"/>
        <w:numPr>
          <w:ilvl w:val="0"/>
          <w:numId w:val="23"/>
        </w:numPr>
        <w:autoSpaceDE w:val="0"/>
        <w:autoSpaceDN w:val="0"/>
        <w:adjustRightInd w:val="0"/>
        <w:spacing w:before="108" w:after="108"/>
        <w:ind w:right="566" w:firstLine="818"/>
        <w:jc w:val="center"/>
        <w:outlineLvl w:val="0"/>
        <w:rPr>
          <w:b/>
          <w:bCs/>
          <w:sz w:val="28"/>
          <w:szCs w:val="28"/>
        </w:rPr>
      </w:pPr>
      <w:bookmarkStart w:id="19" w:name="sub_110"/>
      <w:r w:rsidRPr="005446F9">
        <w:rPr>
          <w:b/>
          <w:bCs/>
          <w:sz w:val="28"/>
          <w:szCs w:val="28"/>
        </w:rPr>
        <w:lastRenderedPageBreak/>
        <w:t>Оценка и сопоставление заявок на участие в открытом конкурсе</w:t>
      </w:r>
    </w:p>
    <w:bookmarkEnd w:id="19"/>
    <w:p w:rsidR="005446F9" w:rsidRPr="005446F9" w:rsidRDefault="005446F9" w:rsidP="005B3F99">
      <w:pPr>
        <w:pStyle w:val="aa"/>
        <w:widowControl w:val="0"/>
        <w:autoSpaceDE w:val="0"/>
        <w:autoSpaceDN w:val="0"/>
        <w:adjustRightInd w:val="0"/>
        <w:ind w:left="600"/>
        <w:jc w:val="both"/>
        <w:rPr>
          <w:sz w:val="28"/>
          <w:szCs w:val="28"/>
        </w:rPr>
      </w:pPr>
    </w:p>
    <w:p w:rsidR="005B3F99" w:rsidRDefault="005446F9" w:rsidP="005B3F99">
      <w:pPr>
        <w:pStyle w:val="aa"/>
        <w:widowControl w:val="0"/>
        <w:numPr>
          <w:ilvl w:val="1"/>
          <w:numId w:val="23"/>
        </w:numPr>
        <w:autoSpaceDE w:val="0"/>
        <w:autoSpaceDN w:val="0"/>
        <w:adjustRightInd w:val="0"/>
        <w:ind w:left="0" w:firstLine="709"/>
        <w:jc w:val="both"/>
        <w:rPr>
          <w:sz w:val="28"/>
          <w:szCs w:val="28"/>
        </w:rPr>
      </w:pPr>
      <w:bookmarkStart w:id="20" w:name="sub_111"/>
      <w:proofErr w:type="gramStart"/>
      <w:r w:rsidRPr="005B3F99">
        <w:rPr>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по </w:t>
      </w:r>
      <w:r w:rsidR="005B3F99">
        <w:rPr>
          <w:sz w:val="28"/>
          <w:szCs w:val="28"/>
        </w:rPr>
        <w:t xml:space="preserve">муниципальным </w:t>
      </w:r>
      <w:r w:rsidRPr="005B3F99">
        <w:rPr>
          <w:sz w:val="28"/>
          <w:szCs w:val="28"/>
        </w:rPr>
        <w:t>автобусным маршрутам регулярных перевозок.</w:t>
      </w:r>
      <w:bookmarkStart w:id="21" w:name="sub_113"/>
      <w:bookmarkEnd w:id="20"/>
      <w:proofErr w:type="gramEnd"/>
    </w:p>
    <w:p w:rsidR="005B3F99" w:rsidRDefault="005446F9" w:rsidP="005B3F99">
      <w:pPr>
        <w:pStyle w:val="aa"/>
        <w:widowControl w:val="0"/>
        <w:numPr>
          <w:ilvl w:val="1"/>
          <w:numId w:val="23"/>
        </w:numPr>
        <w:autoSpaceDE w:val="0"/>
        <w:autoSpaceDN w:val="0"/>
        <w:adjustRightInd w:val="0"/>
        <w:ind w:left="0" w:firstLine="709"/>
        <w:jc w:val="both"/>
        <w:rPr>
          <w:sz w:val="28"/>
          <w:szCs w:val="28"/>
        </w:rPr>
      </w:pPr>
      <w:r w:rsidRPr="005B3F99">
        <w:rPr>
          <w:sz w:val="28"/>
          <w:szCs w:val="28"/>
        </w:rPr>
        <w:t xml:space="preserve">Организатор открытого конкурса </w:t>
      </w:r>
      <w:r w:rsidR="005B3F99">
        <w:rPr>
          <w:sz w:val="28"/>
          <w:szCs w:val="28"/>
        </w:rPr>
        <w:t>вправе</w:t>
      </w:r>
      <w:r w:rsidRPr="005B3F99">
        <w:rPr>
          <w:sz w:val="28"/>
          <w:szCs w:val="28"/>
        </w:rPr>
        <w:t xml:space="preserve"> осуществлять ауди</w:t>
      </w:r>
      <w:proofErr w:type="gramStart"/>
      <w:r w:rsidRPr="005B3F99">
        <w:rPr>
          <w:sz w:val="28"/>
          <w:szCs w:val="28"/>
        </w:rPr>
        <w:t>о-</w:t>
      </w:r>
      <w:proofErr w:type="gramEnd"/>
      <w:r w:rsidRPr="005B3F99">
        <w:rPr>
          <w:sz w:val="28"/>
          <w:szCs w:val="28"/>
        </w:rPr>
        <w:t xml:space="preserve"> и (или) видеозапись проведения конкурсной комиссией процедуры оценки и сопоставления заявок на участие в открытом конкурсе.</w:t>
      </w:r>
      <w:bookmarkStart w:id="22" w:name="sub_114"/>
      <w:bookmarkEnd w:id="21"/>
    </w:p>
    <w:p w:rsidR="008D2A24" w:rsidRDefault="005446F9" w:rsidP="008D2A24">
      <w:pPr>
        <w:pStyle w:val="aa"/>
        <w:widowControl w:val="0"/>
        <w:numPr>
          <w:ilvl w:val="1"/>
          <w:numId w:val="23"/>
        </w:numPr>
        <w:autoSpaceDE w:val="0"/>
        <w:autoSpaceDN w:val="0"/>
        <w:adjustRightInd w:val="0"/>
        <w:ind w:left="0" w:firstLine="709"/>
        <w:jc w:val="both"/>
        <w:rPr>
          <w:sz w:val="28"/>
          <w:szCs w:val="28"/>
        </w:rPr>
      </w:pPr>
      <w:r w:rsidRPr="005B3F99">
        <w:rPr>
          <w:sz w:val="28"/>
          <w:szCs w:val="28"/>
        </w:rPr>
        <w:t>Заявки на участие в открытом конкурсе оцениваются и сопоставляются конкурсной комиссией с учетом критериев, установленных шкалой для оценки критериев при проведении оценки и сопоставления заявок на участие в открытом конкурсе (далее – шкала)</w:t>
      </w:r>
      <w:r w:rsidR="005B3F99">
        <w:rPr>
          <w:sz w:val="28"/>
          <w:szCs w:val="28"/>
        </w:rPr>
        <w:t xml:space="preserve">, приведенной в </w:t>
      </w:r>
      <w:r w:rsidR="008D2A24">
        <w:rPr>
          <w:sz w:val="28"/>
          <w:szCs w:val="28"/>
        </w:rPr>
        <w:t xml:space="preserve">                   </w:t>
      </w:r>
      <w:r w:rsidR="005B3F99">
        <w:rPr>
          <w:sz w:val="28"/>
          <w:szCs w:val="28"/>
        </w:rPr>
        <w:t>приложении № 5 настоящей конкурсной документации</w:t>
      </w:r>
      <w:r w:rsidRPr="005B3F99">
        <w:rPr>
          <w:sz w:val="28"/>
          <w:szCs w:val="28"/>
        </w:rPr>
        <w:t>.</w:t>
      </w:r>
      <w:bookmarkEnd w:id="22"/>
    </w:p>
    <w:p w:rsidR="008D2A24" w:rsidRDefault="005446F9" w:rsidP="008D2A24">
      <w:pPr>
        <w:pStyle w:val="aa"/>
        <w:widowControl w:val="0"/>
        <w:numPr>
          <w:ilvl w:val="1"/>
          <w:numId w:val="23"/>
        </w:numPr>
        <w:autoSpaceDE w:val="0"/>
        <w:autoSpaceDN w:val="0"/>
        <w:adjustRightInd w:val="0"/>
        <w:ind w:left="0" w:firstLine="709"/>
        <w:jc w:val="both"/>
        <w:rPr>
          <w:sz w:val="28"/>
          <w:szCs w:val="28"/>
        </w:rPr>
      </w:pPr>
      <w:r w:rsidRPr="008D2A24">
        <w:rPr>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5446F9" w:rsidRPr="008D2A24" w:rsidRDefault="005446F9" w:rsidP="008D2A24">
      <w:pPr>
        <w:pStyle w:val="aa"/>
        <w:widowControl w:val="0"/>
        <w:autoSpaceDE w:val="0"/>
        <w:autoSpaceDN w:val="0"/>
        <w:adjustRightInd w:val="0"/>
        <w:ind w:left="0" w:firstLine="709"/>
        <w:jc w:val="both"/>
        <w:rPr>
          <w:sz w:val="28"/>
          <w:szCs w:val="28"/>
        </w:rPr>
      </w:pPr>
      <w:r w:rsidRPr="008D2A24">
        <w:rPr>
          <w:sz w:val="28"/>
          <w:szCs w:val="28"/>
        </w:rPr>
        <w:t>Сведения о решении каждого члена комиссии о присвоении заявкам на участие в открытом конкурсе баллов, итоговых баллов и порядковых номеров оформляется в форме бюллетеня для голосования члена конкурной комиссии.</w:t>
      </w:r>
    </w:p>
    <w:p w:rsidR="008D2A24" w:rsidRDefault="005446F9" w:rsidP="008D2A24">
      <w:pPr>
        <w:pStyle w:val="aa"/>
        <w:widowControl w:val="0"/>
        <w:numPr>
          <w:ilvl w:val="1"/>
          <w:numId w:val="23"/>
        </w:numPr>
        <w:autoSpaceDE w:val="0"/>
        <w:autoSpaceDN w:val="0"/>
        <w:adjustRightInd w:val="0"/>
        <w:ind w:left="0" w:firstLine="709"/>
        <w:jc w:val="both"/>
        <w:rPr>
          <w:sz w:val="28"/>
          <w:szCs w:val="28"/>
        </w:rPr>
      </w:pPr>
      <w:bookmarkStart w:id="23" w:name="sub_116"/>
      <w:r w:rsidRPr="005446F9">
        <w:rPr>
          <w:sz w:val="28"/>
          <w:szCs w:val="28"/>
        </w:rPr>
        <w:t xml:space="preserve">Победителем открытого конкурса признается участник открытого конкурса, который предложил лучшие условия и заявке на </w:t>
      </w:r>
      <w:proofErr w:type="gramStart"/>
      <w:r w:rsidRPr="005446F9">
        <w:rPr>
          <w:sz w:val="28"/>
          <w:szCs w:val="28"/>
        </w:rPr>
        <w:t>участие</w:t>
      </w:r>
      <w:proofErr w:type="gramEnd"/>
      <w:r w:rsidRPr="005446F9">
        <w:rPr>
          <w:sz w:val="28"/>
          <w:szCs w:val="28"/>
        </w:rPr>
        <w:t xml:space="preserve"> в открытом конкурсе которого присвоен первый номер.</w:t>
      </w:r>
      <w:bookmarkEnd w:id="23"/>
    </w:p>
    <w:p w:rsidR="005446F9" w:rsidRPr="008D2A24" w:rsidRDefault="005446F9" w:rsidP="008D2A24">
      <w:pPr>
        <w:pStyle w:val="aa"/>
        <w:widowControl w:val="0"/>
        <w:autoSpaceDE w:val="0"/>
        <w:autoSpaceDN w:val="0"/>
        <w:adjustRightInd w:val="0"/>
        <w:ind w:left="0" w:firstLine="709"/>
        <w:jc w:val="both"/>
        <w:rPr>
          <w:sz w:val="28"/>
          <w:szCs w:val="28"/>
        </w:rPr>
      </w:pPr>
      <w:r w:rsidRPr="008D2A24">
        <w:rPr>
          <w:sz w:val="28"/>
          <w:szCs w:val="28"/>
        </w:rPr>
        <w:t>В случае</w:t>
      </w:r>
      <w:proofErr w:type="gramStart"/>
      <w:r w:rsidRPr="008D2A24">
        <w:rPr>
          <w:sz w:val="28"/>
          <w:szCs w:val="28"/>
        </w:rPr>
        <w:t>,</w:t>
      </w:r>
      <w:proofErr w:type="gramEnd"/>
      <w:r w:rsidRPr="008D2A24">
        <w:rPr>
          <w:sz w:val="28"/>
          <w:szCs w:val="28"/>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Если высшую оценку по сумме указанных критериев получили несколько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а при отсутствии такого участника – участник открытого конкурса, заявке которого соответствует лучшее значение критерия, указанного в пункте 3 шкалы.</w:t>
      </w:r>
    </w:p>
    <w:p w:rsidR="00B758CA" w:rsidRDefault="005446F9" w:rsidP="00B758CA">
      <w:pPr>
        <w:pStyle w:val="aa"/>
        <w:widowControl w:val="0"/>
        <w:numPr>
          <w:ilvl w:val="1"/>
          <w:numId w:val="23"/>
        </w:numPr>
        <w:autoSpaceDE w:val="0"/>
        <w:autoSpaceDN w:val="0"/>
        <w:adjustRightInd w:val="0"/>
        <w:ind w:left="142" w:firstLine="567"/>
        <w:jc w:val="both"/>
        <w:rPr>
          <w:sz w:val="28"/>
          <w:szCs w:val="28"/>
        </w:rPr>
      </w:pPr>
      <w:bookmarkStart w:id="24" w:name="sub_98"/>
      <w:bookmarkStart w:id="25" w:name="sub_117"/>
      <w:r w:rsidRPr="00B758CA">
        <w:rPr>
          <w:sz w:val="28"/>
          <w:szCs w:val="28"/>
        </w:rPr>
        <w:t>В случае</w:t>
      </w:r>
      <w:proofErr w:type="gramStart"/>
      <w:r w:rsidRPr="00B758CA">
        <w:rPr>
          <w:sz w:val="28"/>
          <w:szCs w:val="28"/>
        </w:rPr>
        <w:t>,</w:t>
      </w:r>
      <w:proofErr w:type="gramEnd"/>
      <w:r w:rsidRPr="00B758CA">
        <w:rPr>
          <w:sz w:val="28"/>
          <w:szCs w:val="28"/>
        </w:rPr>
        <w:t xml:space="preserve"> если по окончании срока подачи заявок на участие в открытом конкурсе подана только одна заявка на участие в открытом конкурсе, конверт с указанной заявкой вскрывается, и указанная заявка рассматривается в порядке, установленном пунктом 12.2 конкурсной документации.</w:t>
      </w:r>
      <w:bookmarkStart w:id="26" w:name="sub_99"/>
      <w:bookmarkEnd w:id="24"/>
    </w:p>
    <w:p w:rsidR="00B758CA" w:rsidRDefault="005446F9" w:rsidP="00B758CA">
      <w:pPr>
        <w:pStyle w:val="aa"/>
        <w:widowControl w:val="0"/>
        <w:autoSpaceDE w:val="0"/>
        <w:autoSpaceDN w:val="0"/>
        <w:adjustRightInd w:val="0"/>
        <w:ind w:left="0" w:firstLine="709"/>
        <w:jc w:val="both"/>
        <w:rPr>
          <w:sz w:val="28"/>
          <w:szCs w:val="28"/>
        </w:rPr>
      </w:pPr>
      <w:r w:rsidRPr="00B758CA">
        <w:rPr>
          <w:sz w:val="28"/>
          <w:szCs w:val="28"/>
        </w:rPr>
        <w:t>В случае</w:t>
      </w:r>
      <w:proofErr w:type="gramStart"/>
      <w:r w:rsidRPr="00B758CA">
        <w:rPr>
          <w:sz w:val="28"/>
          <w:szCs w:val="28"/>
        </w:rPr>
        <w:t>,</w:t>
      </w:r>
      <w:proofErr w:type="gramEnd"/>
      <w:r w:rsidRPr="00B758CA">
        <w:rPr>
          <w:sz w:val="28"/>
          <w:szCs w:val="28"/>
        </w:rPr>
        <w:t xml:space="preserve"> если указанная заявка соответствует требованиям и условиям, </w:t>
      </w:r>
      <w:r w:rsidRPr="00B758CA">
        <w:rPr>
          <w:sz w:val="28"/>
          <w:szCs w:val="28"/>
        </w:rPr>
        <w:lastRenderedPageBreak/>
        <w:t>предусмотренным конкурсной документацией, принимается решение о признании</w:t>
      </w:r>
      <w:r w:rsidR="00B758CA">
        <w:rPr>
          <w:sz w:val="28"/>
          <w:szCs w:val="28"/>
        </w:rPr>
        <w:t xml:space="preserve"> открытого</w:t>
      </w:r>
      <w:r w:rsidRPr="00B758CA">
        <w:rPr>
          <w:sz w:val="28"/>
          <w:szCs w:val="28"/>
        </w:rPr>
        <w:t xml:space="preserve"> конкурса несостоявшимся в связи с тем, что только одна заявка на участие в </w:t>
      </w:r>
      <w:r w:rsidR="00B758CA">
        <w:rPr>
          <w:sz w:val="28"/>
          <w:szCs w:val="28"/>
        </w:rPr>
        <w:t xml:space="preserve">открытом </w:t>
      </w:r>
      <w:r w:rsidRPr="00B758CA">
        <w:rPr>
          <w:sz w:val="28"/>
          <w:szCs w:val="28"/>
        </w:rPr>
        <w:t>конкурсе признана соответствующей требо</w:t>
      </w:r>
      <w:r w:rsidR="00B758CA">
        <w:rPr>
          <w:sz w:val="28"/>
          <w:szCs w:val="28"/>
        </w:rPr>
        <w:t>ванием конкурсной документации.</w:t>
      </w:r>
    </w:p>
    <w:p w:rsidR="00B758CA" w:rsidRDefault="005446F9" w:rsidP="00B758CA">
      <w:pPr>
        <w:pStyle w:val="aa"/>
        <w:widowControl w:val="0"/>
        <w:autoSpaceDE w:val="0"/>
        <w:autoSpaceDN w:val="0"/>
        <w:adjustRightInd w:val="0"/>
        <w:ind w:left="0" w:firstLine="709"/>
        <w:jc w:val="both"/>
        <w:rPr>
          <w:sz w:val="28"/>
          <w:szCs w:val="28"/>
        </w:rPr>
      </w:pPr>
      <w:r w:rsidRPr="00B758CA">
        <w:rPr>
          <w:sz w:val="28"/>
          <w:szCs w:val="28"/>
        </w:rPr>
        <w:t>В случае</w:t>
      </w:r>
      <w:proofErr w:type="gramStart"/>
      <w:r w:rsidRPr="00B758CA">
        <w:rPr>
          <w:sz w:val="28"/>
          <w:szCs w:val="28"/>
        </w:rPr>
        <w:t>,</w:t>
      </w:r>
      <w:proofErr w:type="gramEnd"/>
      <w:r w:rsidRPr="00B758CA">
        <w:rPr>
          <w:sz w:val="28"/>
          <w:szCs w:val="28"/>
        </w:rPr>
        <w:t xml:space="preserve"> если открытый конкурс был признан не 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победителю этого конкурса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bookmarkEnd w:id="26"/>
    </w:p>
    <w:p w:rsidR="00B758CA" w:rsidRDefault="005446F9" w:rsidP="00B758CA">
      <w:pPr>
        <w:pStyle w:val="aa"/>
        <w:widowControl w:val="0"/>
        <w:numPr>
          <w:ilvl w:val="1"/>
          <w:numId w:val="23"/>
        </w:numPr>
        <w:autoSpaceDE w:val="0"/>
        <w:autoSpaceDN w:val="0"/>
        <w:adjustRightInd w:val="0"/>
        <w:ind w:left="142" w:firstLine="567"/>
        <w:jc w:val="both"/>
        <w:rPr>
          <w:sz w:val="28"/>
          <w:szCs w:val="28"/>
        </w:rPr>
      </w:pPr>
      <w:r w:rsidRPr="00B758CA">
        <w:rPr>
          <w:sz w:val="28"/>
          <w:szCs w:val="28"/>
        </w:rPr>
        <w:t>В случае</w:t>
      </w:r>
      <w:proofErr w:type="gramStart"/>
      <w:r w:rsidRPr="00B758CA">
        <w:rPr>
          <w:sz w:val="28"/>
          <w:szCs w:val="28"/>
        </w:rPr>
        <w:t>,</w:t>
      </w:r>
      <w:proofErr w:type="gramEnd"/>
      <w:r w:rsidRPr="00B758CA">
        <w:rPr>
          <w:sz w:val="28"/>
          <w:szCs w:val="28"/>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bookmarkStart w:id="27" w:name="sub_910"/>
    </w:p>
    <w:p w:rsidR="00B758CA" w:rsidRDefault="005446F9" w:rsidP="00B758CA">
      <w:pPr>
        <w:pStyle w:val="aa"/>
        <w:widowControl w:val="0"/>
        <w:autoSpaceDE w:val="0"/>
        <w:autoSpaceDN w:val="0"/>
        <w:adjustRightInd w:val="0"/>
        <w:ind w:left="0" w:firstLine="709"/>
        <w:jc w:val="both"/>
        <w:rPr>
          <w:sz w:val="28"/>
          <w:szCs w:val="28"/>
        </w:rPr>
      </w:pPr>
      <w:r w:rsidRPr="00B758CA">
        <w:rPr>
          <w:sz w:val="28"/>
          <w:szCs w:val="28"/>
        </w:rPr>
        <w:t>В случае</w:t>
      </w:r>
      <w:proofErr w:type="gramStart"/>
      <w:r w:rsidRPr="00B758CA">
        <w:rPr>
          <w:sz w:val="28"/>
          <w:szCs w:val="28"/>
        </w:rPr>
        <w:t>,</w:t>
      </w:r>
      <w:proofErr w:type="gramEnd"/>
      <w:r w:rsidRPr="00B758CA">
        <w:rPr>
          <w:sz w:val="28"/>
          <w:szCs w:val="28"/>
        </w:rPr>
        <w:t xml:space="preserve">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настоящим пунктом конкурсной документации обстоятельства.</w:t>
      </w:r>
      <w:bookmarkStart w:id="28" w:name="sub_118"/>
      <w:bookmarkEnd w:id="25"/>
      <w:bookmarkEnd w:id="27"/>
    </w:p>
    <w:p w:rsidR="00B758CA" w:rsidRDefault="005446F9" w:rsidP="00B758CA">
      <w:pPr>
        <w:pStyle w:val="aa"/>
        <w:widowControl w:val="0"/>
        <w:numPr>
          <w:ilvl w:val="1"/>
          <w:numId w:val="23"/>
        </w:numPr>
        <w:autoSpaceDE w:val="0"/>
        <w:autoSpaceDN w:val="0"/>
        <w:adjustRightInd w:val="0"/>
        <w:ind w:left="0" w:firstLine="709"/>
        <w:jc w:val="both"/>
        <w:rPr>
          <w:sz w:val="28"/>
          <w:szCs w:val="28"/>
        </w:rPr>
      </w:pPr>
      <w:proofErr w:type="gramStart"/>
      <w:r w:rsidRPr="00B758CA">
        <w:rPr>
          <w:sz w:val="28"/>
          <w:szCs w:val="28"/>
        </w:rPr>
        <w:t>Конкурсная комиссия ведет протокол оценки и сопоставления заявок на участие в открытом конкурсе, в котором должны содержаться сведения о месте, дате, времени проведения процедуры оценки и сопоставления таких заявок, об участниках открытого конкурса, заявки на участие в открытом конкурсе которые были предметом оценки и сопоставления, о принятом на основании результатов оценки и сопоставления заявок на участие в открытом конкурсе решений</w:t>
      </w:r>
      <w:proofErr w:type="gramEnd"/>
      <w:r w:rsidRPr="00B758CA">
        <w:rPr>
          <w:sz w:val="28"/>
          <w:szCs w:val="28"/>
        </w:rPr>
        <w:t xml:space="preserve"> о присвоении таким заявкам порядковых номеров, а также наименования (для юридического лица), фамилию, имя, отчество (при наличии, для индивидуального предпринимателя) участников открытого конкурса, заявкам на участие в открытом конкурсе которых присвоены порядковые номера. Протокол подписывается всеми присутствующими членами конкурсной комиссии не позднее рабочего дня, следующего после дня окончания проведения процедуры оценки и сопоставления заявок на участие в открытом конкурсе. Протокол составляется в одном экземпляре, который хранится у организатора открытого конкурса.</w:t>
      </w:r>
      <w:bookmarkStart w:id="29" w:name="sub_119"/>
      <w:bookmarkEnd w:id="28"/>
    </w:p>
    <w:p w:rsidR="00B758CA" w:rsidRDefault="005446F9" w:rsidP="00B758CA">
      <w:pPr>
        <w:pStyle w:val="aa"/>
        <w:widowControl w:val="0"/>
        <w:numPr>
          <w:ilvl w:val="1"/>
          <w:numId w:val="23"/>
        </w:numPr>
        <w:autoSpaceDE w:val="0"/>
        <w:autoSpaceDN w:val="0"/>
        <w:adjustRightInd w:val="0"/>
        <w:ind w:left="0" w:firstLine="709"/>
        <w:jc w:val="both"/>
        <w:rPr>
          <w:sz w:val="28"/>
          <w:szCs w:val="28"/>
        </w:rPr>
      </w:pPr>
      <w:r w:rsidRPr="00B758CA">
        <w:rPr>
          <w:sz w:val="28"/>
          <w:szCs w:val="28"/>
        </w:rPr>
        <w:t>Протокол оценки и сопоставления заявок на участие в открытом конкурсе размещается организатором конкурса на своем официальном сайте в течение рабочего дня, следующего после дня подписания указанного протокола.</w:t>
      </w:r>
      <w:bookmarkStart w:id="30" w:name="sub_1110"/>
      <w:bookmarkEnd w:id="29"/>
    </w:p>
    <w:p w:rsidR="0003761B" w:rsidRDefault="005446F9" w:rsidP="0003761B">
      <w:pPr>
        <w:pStyle w:val="aa"/>
        <w:widowControl w:val="0"/>
        <w:numPr>
          <w:ilvl w:val="1"/>
          <w:numId w:val="23"/>
        </w:numPr>
        <w:autoSpaceDE w:val="0"/>
        <w:autoSpaceDN w:val="0"/>
        <w:adjustRightInd w:val="0"/>
        <w:ind w:left="0" w:firstLine="709"/>
        <w:jc w:val="both"/>
        <w:rPr>
          <w:sz w:val="28"/>
          <w:szCs w:val="28"/>
        </w:rPr>
      </w:pPr>
      <w:r w:rsidRPr="00B758CA">
        <w:rPr>
          <w:sz w:val="28"/>
          <w:szCs w:val="28"/>
        </w:rPr>
        <w:t xml:space="preserve">Протоколы, составленные в ходе проведения открытого конкурса, заявки на участие в открытом конкурсе и прилагаемые к ним документы, </w:t>
      </w:r>
      <w:r w:rsidRPr="00B758CA">
        <w:rPr>
          <w:sz w:val="28"/>
          <w:szCs w:val="28"/>
        </w:rPr>
        <w:lastRenderedPageBreak/>
        <w:t>конкурсная документация, изменения, внесенные в конкурсную документацию и разъяснения конкурсной документации, а также ауди</w:t>
      </w:r>
      <w:proofErr w:type="gramStart"/>
      <w:r w:rsidRPr="00B758CA">
        <w:rPr>
          <w:sz w:val="28"/>
          <w:szCs w:val="28"/>
        </w:rPr>
        <w:t>о-</w:t>
      </w:r>
      <w:proofErr w:type="gramEnd"/>
      <w:r w:rsidRPr="00B758CA">
        <w:rPr>
          <w:sz w:val="28"/>
          <w:szCs w:val="28"/>
        </w:rPr>
        <w:t xml:space="preserve"> и (или) видеозаписи процедур вскрытия конвертов с заявками на участие в открытом конкурсе, оценки и сопоставления заявок на участие в открытом конкурсе хранятся организатором конкурса не менее </w:t>
      </w:r>
      <w:r w:rsidR="0003761B">
        <w:rPr>
          <w:sz w:val="28"/>
          <w:szCs w:val="28"/>
        </w:rPr>
        <w:t xml:space="preserve">трех </w:t>
      </w:r>
      <w:r w:rsidRPr="00B758CA">
        <w:rPr>
          <w:sz w:val="28"/>
          <w:szCs w:val="28"/>
        </w:rPr>
        <w:t>лет.</w:t>
      </w:r>
    </w:p>
    <w:p w:rsidR="005446F9" w:rsidRPr="0003761B" w:rsidRDefault="005446F9" w:rsidP="0003761B">
      <w:pPr>
        <w:pStyle w:val="aa"/>
        <w:widowControl w:val="0"/>
        <w:numPr>
          <w:ilvl w:val="1"/>
          <w:numId w:val="23"/>
        </w:numPr>
        <w:autoSpaceDE w:val="0"/>
        <w:autoSpaceDN w:val="0"/>
        <w:adjustRightInd w:val="0"/>
        <w:ind w:left="0" w:firstLine="709"/>
        <w:jc w:val="both"/>
        <w:rPr>
          <w:sz w:val="28"/>
          <w:szCs w:val="28"/>
        </w:rPr>
      </w:pPr>
      <w:r w:rsidRPr="0003761B">
        <w:rPr>
          <w:sz w:val="28"/>
          <w:szCs w:val="28"/>
        </w:rPr>
        <w:t>Результаты открытого конкурса могут быть обжалованы в судебном порядке.</w:t>
      </w:r>
      <w:bookmarkEnd w:id="30"/>
    </w:p>
    <w:p w:rsidR="005446F9" w:rsidRPr="0003761B" w:rsidRDefault="005446F9" w:rsidP="0003761B">
      <w:pPr>
        <w:jc w:val="both"/>
        <w:rPr>
          <w:b/>
          <w:sz w:val="28"/>
          <w:szCs w:val="28"/>
        </w:rPr>
      </w:pPr>
    </w:p>
    <w:p w:rsidR="005446F9" w:rsidRPr="0003761B" w:rsidRDefault="005446F9" w:rsidP="0003761B">
      <w:pPr>
        <w:pStyle w:val="aa"/>
        <w:numPr>
          <w:ilvl w:val="0"/>
          <w:numId w:val="23"/>
        </w:numPr>
        <w:autoSpaceDE w:val="0"/>
        <w:autoSpaceDN w:val="0"/>
        <w:adjustRightInd w:val="0"/>
        <w:ind w:right="566" w:firstLine="534"/>
        <w:jc w:val="center"/>
        <w:rPr>
          <w:b/>
          <w:sz w:val="28"/>
          <w:szCs w:val="28"/>
        </w:rPr>
      </w:pPr>
      <w:r w:rsidRPr="0003761B">
        <w:rPr>
          <w:b/>
          <w:sz w:val="28"/>
          <w:szCs w:val="28"/>
        </w:rPr>
        <w:t>Порядок и сроки подтверждения наличия у участника открытого конкурса транспортных средств, предусмотренных его заявкой на участие в открытом конкурсе</w:t>
      </w:r>
    </w:p>
    <w:p w:rsidR="005446F9" w:rsidRPr="005446F9" w:rsidRDefault="005446F9" w:rsidP="0003761B">
      <w:pPr>
        <w:pStyle w:val="aa"/>
        <w:autoSpaceDE w:val="0"/>
        <w:autoSpaceDN w:val="0"/>
        <w:adjustRightInd w:val="0"/>
        <w:ind w:left="600"/>
        <w:rPr>
          <w:b/>
          <w:sz w:val="28"/>
          <w:szCs w:val="28"/>
        </w:rPr>
      </w:pPr>
    </w:p>
    <w:p w:rsidR="005E293B" w:rsidRDefault="005446F9" w:rsidP="005E293B">
      <w:pPr>
        <w:pStyle w:val="aa"/>
        <w:numPr>
          <w:ilvl w:val="1"/>
          <w:numId w:val="23"/>
        </w:numPr>
        <w:autoSpaceDE w:val="0"/>
        <w:autoSpaceDN w:val="0"/>
        <w:adjustRightInd w:val="0"/>
        <w:ind w:left="0" w:firstLine="709"/>
        <w:jc w:val="both"/>
        <w:rPr>
          <w:sz w:val="28"/>
          <w:szCs w:val="28"/>
        </w:rPr>
      </w:pPr>
      <w:proofErr w:type="gramStart"/>
      <w:r w:rsidRPr="005E293B">
        <w:rPr>
          <w:sz w:val="28"/>
          <w:szCs w:val="28"/>
        </w:rPr>
        <w:t xml:space="preserve">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указанным в сводной информации согласно принятых на себя в соответствии с подпунктом </w:t>
      </w:r>
      <w:r w:rsidR="005E293B" w:rsidRPr="005E293B">
        <w:rPr>
          <w:sz w:val="28"/>
          <w:szCs w:val="28"/>
        </w:rPr>
        <w:t>4.1.2</w:t>
      </w:r>
      <w:r w:rsidRPr="005E293B">
        <w:rPr>
          <w:sz w:val="28"/>
          <w:szCs w:val="28"/>
        </w:rPr>
        <w:t xml:space="preserve"> пункта 4.1 настоящей конкурсной документации обязательств в срок, не превышающий десять рабочих дней со дня проведения открытого</w:t>
      </w:r>
      <w:proofErr w:type="gramEnd"/>
      <w:r w:rsidRPr="005E293B">
        <w:rPr>
          <w:sz w:val="28"/>
          <w:szCs w:val="28"/>
        </w:rPr>
        <w:t xml:space="preserve"> конкурса (оценки и сопоставления заявок на участие в открытом конкурсе). Процедура подтверждения состоит из двух этапов: предоставление организатору открытого конкурса подтверждающих документов и предоставление на комиссионный осмотр заявленных транспортных средств.</w:t>
      </w:r>
    </w:p>
    <w:p w:rsidR="00CB0283" w:rsidRDefault="005446F9" w:rsidP="00CB0283">
      <w:pPr>
        <w:pStyle w:val="aa"/>
        <w:numPr>
          <w:ilvl w:val="1"/>
          <w:numId w:val="23"/>
        </w:numPr>
        <w:autoSpaceDE w:val="0"/>
        <w:autoSpaceDN w:val="0"/>
        <w:adjustRightInd w:val="0"/>
        <w:ind w:left="0" w:firstLine="709"/>
        <w:jc w:val="both"/>
        <w:rPr>
          <w:sz w:val="28"/>
          <w:szCs w:val="28"/>
        </w:rPr>
      </w:pPr>
      <w:proofErr w:type="gramStart"/>
      <w:r w:rsidRPr="005E293B">
        <w:rPr>
          <w:sz w:val="28"/>
          <w:szCs w:val="28"/>
        </w:rPr>
        <w:t xml:space="preserve">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соответствующей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в соответствии с подпунктом </w:t>
      </w:r>
      <w:r w:rsidR="005E293B">
        <w:rPr>
          <w:sz w:val="28"/>
          <w:szCs w:val="28"/>
        </w:rPr>
        <w:t>4.1.</w:t>
      </w:r>
      <w:r w:rsidRPr="005E293B">
        <w:rPr>
          <w:sz w:val="28"/>
          <w:szCs w:val="28"/>
        </w:rPr>
        <w:t>2 пункта 4.1 конкурсной документации обязательства, а также установления соответствия сведениям, содержащимся в сводной</w:t>
      </w:r>
      <w:proofErr w:type="gramEnd"/>
      <w:r w:rsidRPr="005E293B">
        <w:rPr>
          <w:sz w:val="28"/>
          <w:szCs w:val="28"/>
        </w:rPr>
        <w:t xml:space="preserve"> информации о транспортных средствах, заявленных для участия в открытом конкурсе (приложение № 3 к заявке на участие в открытом конкурсе).</w:t>
      </w:r>
    </w:p>
    <w:p w:rsidR="00CB0283" w:rsidRDefault="005446F9" w:rsidP="00CB0283">
      <w:pPr>
        <w:pStyle w:val="aa"/>
        <w:numPr>
          <w:ilvl w:val="1"/>
          <w:numId w:val="23"/>
        </w:numPr>
        <w:autoSpaceDE w:val="0"/>
        <w:autoSpaceDN w:val="0"/>
        <w:adjustRightInd w:val="0"/>
        <w:ind w:left="0" w:firstLine="709"/>
        <w:jc w:val="both"/>
        <w:rPr>
          <w:sz w:val="28"/>
          <w:szCs w:val="28"/>
        </w:rPr>
      </w:pPr>
      <w:r w:rsidRPr="00CB0283">
        <w:rPr>
          <w:sz w:val="28"/>
          <w:szCs w:val="28"/>
        </w:rPr>
        <w:t>К подтверждающим документам относятся:</w:t>
      </w:r>
    </w:p>
    <w:p w:rsidR="00CB0283" w:rsidRDefault="005446F9" w:rsidP="00CB0283">
      <w:pPr>
        <w:pStyle w:val="aa"/>
        <w:autoSpaceDE w:val="0"/>
        <w:autoSpaceDN w:val="0"/>
        <w:adjustRightInd w:val="0"/>
        <w:ind w:left="709"/>
        <w:jc w:val="both"/>
        <w:rPr>
          <w:sz w:val="28"/>
          <w:szCs w:val="28"/>
        </w:rPr>
      </w:pPr>
      <w:r w:rsidRPr="00CB0283">
        <w:rPr>
          <w:sz w:val="28"/>
          <w:szCs w:val="28"/>
        </w:rPr>
        <w:t>копия паспорта транспортного средства;</w:t>
      </w:r>
    </w:p>
    <w:p w:rsidR="00CB0283" w:rsidRDefault="005446F9" w:rsidP="00CB0283">
      <w:pPr>
        <w:pStyle w:val="aa"/>
        <w:autoSpaceDE w:val="0"/>
        <w:autoSpaceDN w:val="0"/>
        <w:adjustRightInd w:val="0"/>
        <w:ind w:left="709"/>
        <w:jc w:val="both"/>
        <w:rPr>
          <w:sz w:val="28"/>
          <w:szCs w:val="28"/>
        </w:rPr>
      </w:pPr>
      <w:r w:rsidRPr="00CB0283">
        <w:rPr>
          <w:sz w:val="28"/>
          <w:szCs w:val="28"/>
        </w:rPr>
        <w:t>копия свидетельства о регистрации транспортного средства;</w:t>
      </w:r>
    </w:p>
    <w:p w:rsidR="00CB0283" w:rsidRDefault="005446F9" w:rsidP="00CB0283">
      <w:pPr>
        <w:pStyle w:val="aa"/>
        <w:autoSpaceDE w:val="0"/>
        <w:autoSpaceDN w:val="0"/>
        <w:adjustRightInd w:val="0"/>
        <w:ind w:left="0" w:firstLine="709"/>
        <w:jc w:val="both"/>
        <w:rPr>
          <w:sz w:val="28"/>
          <w:szCs w:val="28"/>
        </w:rPr>
      </w:pPr>
      <w:r w:rsidRPr="00CB0283">
        <w:rPr>
          <w:sz w:val="28"/>
          <w:szCs w:val="28"/>
        </w:rPr>
        <w:t>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w:t>
      </w:r>
    </w:p>
    <w:p w:rsidR="00CB0283" w:rsidRDefault="005446F9" w:rsidP="00CB0283">
      <w:pPr>
        <w:pStyle w:val="aa"/>
        <w:autoSpaceDE w:val="0"/>
        <w:autoSpaceDN w:val="0"/>
        <w:adjustRightInd w:val="0"/>
        <w:ind w:left="0" w:firstLine="709"/>
        <w:jc w:val="both"/>
        <w:rPr>
          <w:sz w:val="28"/>
          <w:szCs w:val="28"/>
        </w:rPr>
      </w:pPr>
      <w:r w:rsidRPr="00CB0283">
        <w:rPr>
          <w:sz w:val="28"/>
          <w:szCs w:val="28"/>
        </w:rPr>
        <w:t>документы, подтверждающие класс транспортного средства (справка перевозчика о длине транспортного средства и классе транспортного средства);</w:t>
      </w:r>
    </w:p>
    <w:p w:rsidR="00CB0283" w:rsidRDefault="005446F9" w:rsidP="00CB0283">
      <w:pPr>
        <w:pStyle w:val="aa"/>
        <w:autoSpaceDE w:val="0"/>
        <w:autoSpaceDN w:val="0"/>
        <w:adjustRightInd w:val="0"/>
        <w:ind w:left="0" w:firstLine="709"/>
        <w:jc w:val="both"/>
        <w:rPr>
          <w:sz w:val="28"/>
          <w:szCs w:val="28"/>
        </w:rPr>
      </w:pPr>
      <w:r w:rsidRPr="00CB0283">
        <w:rPr>
          <w:sz w:val="28"/>
          <w:szCs w:val="28"/>
        </w:rPr>
        <w:t>документы, подтверждающие оснащение транспортного средства оборудованием для перевозки пассажиров с ограниченными возможностями передвижения;</w:t>
      </w:r>
    </w:p>
    <w:p w:rsidR="00CB0283" w:rsidRDefault="005446F9" w:rsidP="00CB0283">
      <w:pPr>
        <w:pStyle w:val="aa"/>
        <w:autoSpaceDE w:val="0"/>
        <w:autoSpaceDN w:val="0"/>
        <w:adjustRightInd w:val="0"/>
        <w:ind w:left="0" w:firstLine="709"/>
        <w:jc w:val="both"/>
        <w:rPr>
          <w:sz w:val="28"/>
          <w:szCs w:val="28"/>
        </w:rPr>
      </w:pPr>
      <w:r w:rsidRPr="00CB0283">
        <w:rPr>
          <w:sz w:val="28"/>
          <w:szCs w:val="28"/>
        </w:rPr>
        <w:lastRenderedPageBreak/>
        <w:t>документы, подтверждающие оснащение транспортного средства системами кондиционирования воздуха;</w:t>
      </w:r>
    </w:p>
    <w:p w:rsidR="00CB0283" w:rsidRDefault="005446F9" w:rsidP="00CB0283">
      <w:pPr>
        <w:pStyle w:val="aa"/>
        <w:autoSpaceDE w:val="0"/>
        <w:autoSpaceDN w:val="0"/>
        <w:adjustRightInd w:val="0"/>
        <w:ind w:left="0" w:firstLine="709"/>
        <w:jc w:val="both"/>
        <w:rPr>
          <w:sz w:val="28"/>
          <w:szCs w:val="28"/>
        </w:rPr>
      </w:pPr>
      <w:r w:rsidRPr="00CB0283">
        <w:rPr>
          <w:sz w:val="28"/>
          <w:szCs w:val="28"/>
        </w:rPr>
        <w:t>документы, подтверждающие оснащение транспортного средства системами осуществления безналичной оплаты за проезд;</w:t>
      </w:r>
    </w:p>
    <w:p w:rsidR="00CB0283" w:rsidRDefault="005446F9" w:rsidP="00CB0283">
      <w:pPr>
        <w:pStyle w:val="aa"/>
        <w:autoSpaceDE w:val="0"/>
        <w:autoSpaceDN w:val="0"/>
        <w:adjustRightInd w:val="0"/>
        <w:ind w:left="0" w:firstLine="709"/>
        <w:jc w:val="both"/>
        <w:rPr>
          <w:sz w:val="28"/>
          <w:szCs w:val="28"/>
        </w:rPr>
      </w:pPr>
      <w:r w:rsidRPr="00CB0283">
        <w:rPr>
          <w:sz w:val="28"/>
          <w:szCs w:val="28"/>
        </w:rPr>
        <w:t>документы, подтверждающие наличие в транспортном средстве оборудования для использования газомоторного топлива;</w:t>
      </w:r>
    </w:p>
    <w:p w:rsidR="00CB0283" w:rsidRDefault="005446F9" w:rsidP="00CB0283">
      <w:pPr>
        <w:pStyle w:val="aa"/>
        <w:autoSpaceDE w:val="0"/>
        <w:autoSpaceDN w:val="0"/>
        <w:adjustRightInd w:val="0"/>
        <w:ind w:left="0" w:firstLine="709"/>
        <w:jc w:val="both"/>
        <w:rPr>
          <w:sz w:val="28"/>
          <w:szCs w:val="28"/>
        </w:rPr>
      </w:pPr>
      <w:r w:rsidRPr="00CB0283">
        <w:rPr>
          <w:sz w:val="28"/>
          <w:szCs w:val="28"/>
        </w:rPr>
        <w:t>документы, подтверждающие наличие в транспортном средстве системы контроля температуры воздуха в салоне;</w:t>
      </w:r>
    </w:p>
    <w:p w:rsidR="00CB0283" w:rsidRDefault="005446F9" w:rsidP="00CB0283">
      <w:pPr>
        <w:pStyle w:val="aa"/>
        <w:autoSpaceDE w:val="0"/>
        <w:autoSpaceDN w:val="0"/>
        <w:adjustRightInd w:val="0"/>
        <w:ind w:left="0" w:firstLine="709"/>
        <w:jc w:val="both"/>
        <w:rPr>
          <w:sz w:val="28"/>
          <w:szCs w:val="28"/>
        </w:rPr>
      </w:pPr>
      <w:r w:rsidRPr="00CB0283">
        <w:rPr>
          <w:sz w:val="28"/>
          <w:szCs w:val="28"/>
        </w:rPr>
        <w:t>документы, подтверждающие наличие в транспортном средстве багажных отделений, предусмотренных конструкцией транспортного средства;</w:t>
      </w:r>
    </w:p>
    <w:p w:rsidR="00CB0283" w:rsidRDefault="005446F9" w:rsidP="00CB0283">
      <w:pPr>
        <w:pStyle w:val="aa"/>
        <w:autoSpaceDE w:val="0"/>
        <w:autoSpaceDN w:val="0"/>
        <w:adjustRightInd w:val="0"/>
        <w:ind w:left="0" w:firstLine="709"/>
        <w:jc w:val="both"/>
        <w:rPr>
          <w:sz w:val="28"/>
          <w:szCs w:val="28"/>
        </w:rPr>
      </w:pPr>
      <w:r w:rsidRPr="00CB0283">
        <w:rPr>
          <w:sz w:val="28"/>
          <w:szCs w:val="28"/>
        </w:rPr>
        <w:t>документы, подтверждающие количество посадочных ме</w:t>
      </w:r>
      <w:proofErr w:type="gramStart"/>
      <w:r w:rsidRPr="00CB0283">
        <w:rPr>
          <w:sz w:val="28"/>
          <w:szCs w:val="28"/>
        </w:rPr>
        <w:t>ст в тр</w:t>
      </w:r>
      <w:proofErr w:type="gramEnd"/>
      <w:r w:rsidRPr="00CB0283">
        <w:rPr>
          <w:sz w:val="28"/>
          <w:szCs w:val="28"/>
        </w:rPr>
        <w:t>анспортном средстве</w:t>
      </w:r>
      <w:r w:rsidR="00CB0283">
        <w:rPr>
          <w:sz w:val="28"/>
          <w:szCs w:val="28"/>
        </w:rPr>
        <w:t>;</w:t>
      </w:r>
    </w:p>
    <w:p w:rsidR="00CB0283" w:rsidRDefault="005446F9" w:rsidP="00CB0283">
      <w:pPr>
        <w:pStyle w:val="aa"/>
        <w:autoSpaceDE w:val="0"/>
        <w:autoSpaceDN w:val="0"/>
        <w:adjustRightInd w:val="0"/>
        <w:ind w:left="0" w:firstLine="709"/>
        <w:jc w:val="both"/>
        <w:rPr>
          <w:sz w:val="28"/>
          <w:szCs w:val="28"/>
        </w:rPr>
      </w:pPr>
      <w:r w:rsidRPr="005446F9">
        <w:rPr>
          <w:sz w:val="28"/>
          <w:szCs w:val="28"/>
        </w:rPr>
        <w:t>документы, подтверждающие наличие в салоне транспортного средства электронного информационного табло;</w:t>
      </w:r>
    </w:p>
    <w:p w:rsidR="00CB0283" w:rsidRDefault="005446F9" w:rsidP="00CB0283">
      <w:pPr>
        <w:pStyle w:val="aa"/>
        <w:autoSpaceDE w:val="0"/>
        <w:autoSpaceDN w:val="0"/>
        <w:adjustRightInd w:val="0"/>
        <w:ind w:left="0" w:firstLine="709"/>
        <w:jc w:val="both"/>
        <w:rPr>
          <w:sz w:val="28"/>
          <w:szCs w:val="28"/>
        </w:rPr>
      </w:pPr>
      <w:r w:rsidRPr="00CB0283">
        <w:rPr>
          <w:sz w:val="28"/>
          <w:szCs w:val="28"/>
        </w:rPr>
        <w:t>документы, подтверждающие наличие в транспортном средстве низкого пола;</w:t>
      </w:r>
    </w:p>
    <w:p w:rsidR="00CB0283" w:rsidRDefault="005446F9" w:rsidP="00CB0283">
      <w:pPr>
        <w:pStyle w:val="aa"/>
        <w:autoSpaceDE w:val="0"/>
        <w:autoSpaceDN w:val="0"/>
        <w:adjustRightInd w:val="0"/>
        <w:ind w:left="0" w:firstLine="709"/>
        <w:jc w:val="both"/>
        <w:rPr>
          <w:sz w:val="28"/>
          <w:szCs w:val="28"/>
        </w:rPr>
      </w:pPr>
      <w:r w:rsidRPr="00CB0283">
        <w:rPr>
          <w:sz w:val="28"/>
          <w:szCs w:val="28"/>
        </w:rPr>
        <w:t>документы, подтверждающие общую вместимость транспортного средства.</w:t>
      </w:r>
    </w:p>
    <w:p w:rsidR="00CB0283" w:rsidRDefault="005446F9" w:rsidP="00CB0283">
      <w:pPr>
        <w:pStyle w:val="aa"/>
        <w:numPr>
          <w:ilvl w:val="1"/>
          <w:numId w:val="23"/>
        </w:numPr>
        <w:autoSpaceDE w:val="0"/>
        <w:autoSpaceDN w:val="0"/>
        <w:adjustRightInd w:val="0"/>
        <w:ind w:left="142" w:firstLine="567"/>
        <w:jc w:val="both"/>
        <w:rPr>
          <w:sz w:val="28"/>
          <w:szCs w:val="28"/>
        </w:rPr>
      </w:pPr>
      <w:r w:rsidRPr="00CB0283">
        <w:rPr>
          <w:sz w:val="28"/>
          <w:szCs w:val="28"/>
        </w:rPr>
        <w:t>Срок предоставления победителем открытого конкурса подтверждающих документов определяется конкурсной документацией, но не может превышать пяти рабочих дней со дня проведения открытого конкурса (оценки и сопоставления заявок на участие в открытом конкурсе).</w:t>
      </w:r>
    </w:p>
    <w:p w:rsidR="00CB0283" w:rsidRDefault="005446F9" w:rsidP="00CB0283">
      <w:pPr>
        <w:pStyle w:val="aa"/>
        <w:numPr>
          <w:ilvl w:val="1"/>
          <w:numId w:val="23"/>
        </w:numPr>
        <w:autoSpaceDE w:val="0"/>
        <w:autoSpaceDN w:val="0"/>
        <w:adjustRightInd w:val="0"/>
        <w:ind w:left="142" w:firstLine="567"/>
        <w:jc w:val="both"/>
        <w:rPr>
          <w:sz w:val="28"/>
          <w:szCs w:val="28"/>
        </w:rPr>
      </w:pPr>
      <w:r w:rsidRPr="00CB0283">
        <w:rPr>
          <w:sz w:val="28"/>
          <w:szCs w:val="28"/>
        </w:rPr>
        <w:t>Комиссионный осмотр заявленных транспортных средств (далее – комиссионный осмотр)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пунктом 14.3 конкурсной документации.</w:t>
      </w:r>
    </w:p>
    <w:p w:rsidR="00CB0283" w:rsidRDefault="005446F9" w:rsidP="00CB0283">
      <w:pPr>
        <w:pStyle w:val="aa"/>
        <w:numPr>
          <w:ilvl w:val="1"/>
          <w:numId w:val="23"/>
        </w:numPr>
        <w:autoSpaceDE w:val="0"/>
        <w:autoSpaceDN w:val="0"/>
        <w:adjustRightInd w:val="0"/>
        <w:ind w:left="142" w:firstLine="567"/>
        <w:jc w:val="both"/>
        <w:rPr>
          <w:sz w:val="28"/>
          <w:szCs w:val="28"/>
        </w:rPr>
      </w:pPr>
      <w:r w:rsidRPr="00CB0283">
        <w:rPr>
          <w:sz w:val="28"/>
          <w:szCs w:val="28"/>
        </w:rPr>
        <w:t xml:space="preserve">Срок осуществления комиссионного осмотра определяется конкурсной </w:t>
      </w:r>
      <w:r w:rsidR="00CB0283">
        <w:rPr>
          <w:sz w:val="28"/>
          <w:szCs w:val="28"/>
        </w:rPr>
        <w:t>комиссией и</w:t>
      </w:r>
      <w:r w:rsidRPr="00CB0283">
        <w:rPr>
          <w:sz w:val="28"/>
          <w:szCs w:val="28"/>
        </w:rPr>
        <w:t xml:space="preserve"> не может превышать десять рабочих дней со дня </w:t>
      </w:r>
      <w:r w:rsidR="00CB0283" w:rsidRPr="00CB0283">
        <w:rPr>
          <w:sz w:val="28"/>
          <w:szCs w:val="28"/>
        </w:rPr>
        <w:t>проведения открытого конкурса (оценки и сопоставления заявок на участие в открытом конкурсе).</w:t>
      </w:r>
    </w:p>
    <w:p w:rsidR="00CB0283" w:rsidRDefault="005446F9" w:rsidP="00CB0283">
      <w:pPr>
        <w:pStyle w:val="aa"/>
        <w:numPr>
          <w:ilvl w:val="1"/>
          <w:numId w:val="23"/>
        </w:numPr>
        <w:autoSpaceDE w:val="0"/>
        <w:autoSpaceDN w:val="0"/>
        <w:adjustRightInd w:val="0"/>
        <w:ind w:left="142" w:firstLine="567"/>
        <w:jc w:val="both"/>
        <w:rPr>
          <w:sz w:val="28"/>
          <w:szCs w:val="28"/>
        </w:rPr>
      </w:pPr>
      <w:r w:rsidRPr="00CB0283">
        <w:rPr>
          <w:sz w:val="28"/>
          <w:szCs w:val="28"/>
        </w:rPr>
        <w:t>Состав членов комиссии для осуществления осмотра транспортных средств, заявленных победителем открытого конкурса,  определяется конкурсной комиссией. При этом</w:t>
      </w:r>
      <w:proofErr w:type="gramStart"/>
      <w:r w:rsidRPr="00CB0283">
        <w:rPr>
          <w:sz w:val="28"/>
          <w:szCs w:val="28"/>
        </w:rPr>
        <w:t>,</w:t>
      </w:r>
      <w:proofErr w:type="gramEnd"/>
      <w:r w:rsidRPr="00CB0283">
        <w:rPr>
          <w:sz w:val="28"/>
          <w:szCs w:val="28"/>
        </w:rPr>
        <w:t xml:space="preserve"> обязательным требованием является присутствие в составе комиссии не менее трех ее членов. Комиссия вправе привлекать к осуществлению осмотра третьих лиц, обладающих необходимыми знаниями.</w:t>
      </w:r>
    </w:p>
    <w:p w:rsidR="00222D39" w:rsidRDefault="005446F9" w:rsidP="00222D39">
      <w:pPr>
        <w:pStyle w:val="aa"/>
        <w:numPr>
          <w:ilvl w:val="1"/>
          <w:numId w:val="23"/>
        </w:numPr>
        <w:autoSpaceDE w:val="0"/>
        <w:autoSpaceDN w:val="0"/>
        <w:adjustRightInd w:val="0"/>
        <w:ind w:left="142" w:firstLine="567"/>
        <w:jc w:val="both"/>
        <w:rPr>
          <w:sz w:val="28"/>
          <w:szCs w:val="28"/>
        </w:rPr>
      </w:pPr>
      <w:r w:rsidRPr="00222D39">
        <w:rPr>
          <w:sz w:val="28"/>
          <w:szCs w:val="28"/>
        </w:rPr>
        <w:t xml:space="preserve">Результатом комиссионного осмотра является акт комиссионного осмотра транспортных средств, заявленных победителем открытого конкурса для участия в открытом конкурсе (далее – акт комиссионного осмотра) (приложение № 6 к конкурсной документации), подписанный присутствующими членами комиссии. Победителю открытого конкурса, либо </w:t>
      </w:r>
      <w:r w:rsidRPr="00222D39">
        <w:rPr>
          <w:sz w:val="28"/>
          <w:szCs w:val="28"/>
        </w:rPr>
        <w:lastRenderedPageBreak/>
        <w:t>его уполномоченному представителю предоставляется право ознакомления с актом комиссионного осмотра.</w:t>
      </w:r>
    </w:p>
    <w:p w:rsidR="00222D39" w:rsidRDefault="005446F9" w:rsidP="00222D39">
      <w:pPr>
        <w:pStyle w:val="aa"/>
        <w:numPr>
          <w:ilvl w:val="1"/>
          <w:numId w:val="23"/>
        </w:numPr>
        <w:autoSpaceDE w:val="0"/>
        <w:autoSpaceDN w:val="0"/>
        <w:adjustRightInd w:val="0"/>
        <w:ind w:left="142" w:firstLine="567"/>
        <w:jc w:val="both"/>
        <w:rPr>
          <w:sz w:val="28"/>
          <w:szCs w:val="28"/>
        </w:rPr>
      </w:pPr>
      <w:r w:rsidRPr="00222D39">
        <w:rPr>
          <w:sz w:val="28"/>
          <w:szCs w:val="28"/>
        </w:rPr>
        <w:t xml:space="preserve">Организатор конкурса </w:t>
      </w:r>
      <w:r w:rsidR="00222D39">
        <w:rPr>
          <w:sz w:val="28"/>
          <w:szCs w:val="28"/>
        </w:rPr>
        <w:t>вправе</w:t>
      </w:r>
      <w:r w:rsidRPr="00222D39">
        <w:rPr>
          <w:sz w:val="28"/>
          <w:szCs w:val="28"/>
        </w:rPr>
        <w:t xml:space="preserve"> осуществлять аудио</w:t>
      </w:r>
      <w:r w:rsidR="00505A13">
        <w:rPr>
          <w:sz w:val="28"/>
          <w:szCs w:val="28"/>
        </w:rPr>
        <w:t>, фото</w:t>
      </w:r>
      <w:r w:rsidRPr="00222D39">
        <w:rPr>
          <w:sz w:val="28"/>
          <w:szCs w:val="28"/>
        </w:rPr>
        <w:t xml:space="preserve"> и (или) видеозапись процедуры проведения комиссионного осмотра.</w:t>
      </w:r>
    </w:p>
    <w:p w:rsidR="00222D39" w:rsidRDefault="005446F9" w:rsidP="00222D39">
      <w:pPr>
        <w:pStyle w:val="aa"/>
        <w:numPr>
          <w:ilvl w:val="1"/>
          <w:numId w:val="23"/>
        </w:numPr>
        <w:autoSpaceDE w:val="0"/>
        <w:autoSpaceDN w:val="0"/>
        <w:adjustRightInd w:val="0"/>
        <w:ind w:left="142" w:firstLine="567"/>
        <w:jc w:val="both"/>
        <w:rPr>
          <w:sz w:val="28"/>
          <w:szCs w:val="28"/>
        </w:rPr>
      </w:pPr>
      <w:r w:rsidRPr="00222D39">
        <w:rPr>
          <w:sz w:val="28"/>
          <w:szCs w:val="28"/>
        </w:rPr>
        <w:t>В случае</w:t>
      </w:r>
      <w:proofErr w:type="gramStart"/>
      <w:r w:rsidRPr="00222D39">
        <w:rPr>
          <w:sz w:val="28"/>
          <w:szCs w:val="28"/>
        </w:rPr>
        <w:t>,</w:t>
      </w:r>
      <w:proofErr w:type="gramEnd"/>
      <w:r w:rsidRPr="00222D39">
        <w:rPr>
          <w:sz w:val="28"/>
          <w:szCs w:val="28"/>
        </w:rPr>
        <w:t xml:space="preserve">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средства на комиссионный осмотр либо допустил нарушение утвержденного конкурсной документацией времени предоставления заявленных транспортных средств на комиссионный осмотр более чем на </w:t>
      </w:r>
      <w:r w:rsidR="00413A4A">
        <w:rPr>
          <w:sz w:val="28"/>
          <w:szCs w:val="28"/>
        </w:rPr>
        <w:t>6</w:t>
      </w:r>
      <w:r w:rsidRPr="00222D39">
        <w:rPr>
          <w:sz w:val="28"/>
          <w:szCs w:val="28"/>
        </w:rPr>
        <w:t xml:space="preserve">0 минут, то право на получение свидетельств об осуществлении перевозок по данным маршрутам предоставляется участнику открытого конкурса, заявке на </w:t>
      </w:r>
      <w:proofErr w:type="gramStart"/>
      <w:r w:rsidRPr="00222D39">
        <w:rPr>
          <w:sz w:val="28"/>
          <w:szCs w:val="28"/>
        </w:rPr>
        <w:t>участие</w:t>
      </w:r>
      <w:proofErr w:type="gramEnd"/>
      <w:r w:rsidRPr="00222D39">
        <w:rPr>
          <w:sz w:val="28"/>
          <w:szCs w:val="28"/>
        </w:rPr>
        <w:t xml:space="preserve"> в открытом конкурсе которого присвоен второй номер.</w:t>
      </w:r>
    </w:p>
    <w:p w:rsidR="00222D39" w:rsidRDefault="005446F9" w:rsidP="00222D39">
      <w:pPr>
        <w:pStyle w:val="aa"/>
        <w:numPr>
          <w:ilvl w:val="1"/>
          <w:numId w:val="23"/>
        </w:numPr>
        <w:autoSpaceDE w:val="0"/>
        <w:autoSpaceDN w:val="0"/>
        <w:adjustRightInd w:val="0"/>
        <w:ind w:left="142" w:firstLine="567"/>
        <w:jc w:val="both"/>
        <w:rPr>
          <w:sz w:val="28"/>
          <w:szCs w:val="28"/>
        </w:rPr>
      </w:pPr>
      <w:r w:rsidRPr="00222D39">
        <w:rPr>
          <w:sz w:val="28"/>
          <w:szCs w:val="28"/>
        </w:rPr>
        <w:t xml:space="preserve">В течение рабочего дня после дня осуществления комиссионного осмотра, организатор открытого конкурса размещает на официальном сайте организатора открытого конкурса информацию о соответствии заявленных победителем открытого конкурса транспортных средств либо о предоставлении участнику открытого конкурса, заявке на </w:t>
      </w:r>
      <w:proofErr w:type="gramStart"/>
      <w:r w:rsidRPr="00222D39">
        <w:rPr>
          <w:sz w:val="28"/>
          <w:szCs w:val="28"/>
        </w:rPr>
        <w:t>участие</w:t>
      </w:r>
      <w:proofErr w:type="gramEnd"/>
      <w:r w:rsidRPr="00222D39">
        <w:rPr>
          <w:sz w:val="28"/>
          <w:szCs w:val="28"/>
        </w:rPr>
        <w:t xml:space="preserve"> в открытом конкурсе которого присвоен второй номер, права на получение свидетельств об осуществлении перевозок по данному маршруту.</w:t>
      </w:r>
    </w:p>
    <w:p w:rsidR="00222D39" w:rsidRDefault="005446F9" w:rsidP="00222D39">
      <w:pPr>
        <w:pStyle w:val="aa"/>
        <w:numPr>
          <w:ilvl w:val="1"/>
          <w:numId w:val="23"/>
        </w:numPr>
        <w:autoSpaceDE w:val="0"/>
        <w:autoSpaceDN w:val="0"/>
        <w:adjustRightInd w:val="0"/>
        <w:ind w:left="142" w:firstLine="567"/>
        <w:jc w:val="both"/>
        <w:rPr>
          <w:sz w:val="28"/>
          <w:szCs w:val="28"/>
        </w:rPr>
      </w:pPr>
      <w:r w:rsidRPr="00222D39">
        <w:rPr>
          <w:sz w:val="28"/>
          <w:szCs w:val="28"/>
        </w:rPr>
        <w:t>В случае предоставления пр</w:t>
      </w:r>
      <w:bookmarkStart w:id="31" w:name="_GoBack"/>
      <w:bookmarkEnd w:id="31"/>
      <w:r w:rsidRPr="00222D39">
        <w:rPr>
          <w:sz w:val="28"/>
          <w:szCs w:val="28"/>
        </w:rPr>
        <w:t xml:space="preserve">ава на получение свидетельств об осуществлении перевозок участнику открытого конкурса, заявке на </w:t>
      </w:r>
      <w:proofErr w:type="gramStart"/>
      <w:r w:rsidRPr="00222D39">
        <w:rPr>
          <w:sz w:val="28"/>
          <w:szCs w:val="28"/>
        </w:rPr>
        <w:t>участие</w:t>
      </w:r>
      <w:proofErr w:type="gramEnd"/>
      <w:r w:rsidRPr="00222D39">
        <w:rPr>
          <w:sz w:val="28"/>
          <w:szCs w:val="28"/>
        </w:rPr>
        <w:t xml:space="preserve"> в открытом конкурсе которого присвоен второй номер, организатор открытого конкурса обеспечивает размещение информации о датах, времени и месте осуществления мероприятий, предусмотренных пунктами 14.1 – 14.10 конкурсной документации.</w:t>
      </w:r>
    </w:p>
    <w:p w:rsidR="005446F9" w:rsidRPr="00222D39" w:rsidRDefault="005446F9" w:rsidP="00222D39">
      <w:pPr>
        <w:pStyle w:val="aa"/>
        <w:numPr>
          <w:ilvl w:val="1"/>
          <w:numId w:val="23"/>
        </w:numPr>
        <w:autoSpaceDE w:val="0"/>
        <w:autoSpaceDN w:val="0"/>
        <w:adjustRightInd w:val="0"/>
        <w:ind w:left="142" w:firstLine="567"/>
        <w:jc w:val="both"/>
        <w:rPr>
          <w:sz w:val="28"/>
          <w:szCs w:val="28"/>
        </w:rPr>
      </w:pPr>
      <w:r w:rsidRPr="00222D39">
        <w:rPr>
          <w:sz w:val="28"/>
          <w:szCs w:val="28"/>
        </w:rPr>
        <w:t>В случае наступления последствий, указанных в пункте 14.11 настоящей конкурсной документации, открытый конкурс в отношении данного маршрута признается несостоявшимся.</w:t>
      </w:r>
    </w:p>
    <w:p w:rsidR="005446F9" w:rsidRPr="005446F9" w:rsidRDefault="005446F9" w:rsidP="00222D39">
      <w:pPr>
        <w:pStyle w:val="aa"/>
        <w:autoSpaceDE w:val="0"/>
        <w:autoSpaceDN w:val="0"/>
        <w:adjustRightInd w:val="0"/>
        <w:ind w:left="600" w:right="566"/>
        <w:jc w:val="both"/>
        <w:rPr>
          <w:sz w:val="28"/>
          <w:szCs w:val="28"/>
        </w:rPr>
      </w:pPr>
    </w:p>
    <w:p w:rsidR="005446F9" w:rsidRPr="005446F9" w:rsidRDefault="005446F9" w:rsidP="005446F9">
      <w:pPr>
        <w:pStyle w:val="aa"/>
        <w:numPr>
          <w:ilvl w:val="0"/>
          <w:numId w:val="23"/>
        </w:numPr>
        <w:ind w:right="566"/>
        <w:jc w:val="center"/>
        <w:rPr>
          <w:b/>
          <w:sz w:val="28"/>
          <w:szCs w:val="28"/>
        </w:rPr>
      </w:pPr>
      <w:r w:rsidRPr="005446F9">
        <w:rPr>
          <w:b/>
          <w:sz w:val="28"/>
          <w:szCs w:val="28"/>
        </w:rPr>
        <w:t>Порядок и сроки выдачи свидетельств об осуществлении перевозок по маршруту регулярных перевозок и карты маршрута регулярных перевозок</w:t>
      </w:r>
    </w:p>
    <w:p w:rsidR="005446F9" w:rsidRPr="005446F9" w:rsidRDefault="005446F9" w:rsidP="00222D39">
      <w:pPr>
        <w:pStyle w:val="aa"/>
        <w:ind w:left="600"/>
        <w:jc w:val="both"/>
        <w:rPr>
          <w:sz w:val="28"/>
          <w:szCs w:val="28"/>
        </w:rPr>
      </w:pPr>
    </w:p>
    <w:p w:rsidR="00683B68" w:rsidRDefault="005446F9" w:rsidP="00683B68">
      <w:pPr>
        <w:pStyle w:val="aa"/>
        <w:numPr>
          <w:ilvl w:val="1"/>
          <w:numId w:val="23"/>
        </w:numPr>
        <w:ind w:left="0" w:firstLine="709"/>
        <w:jc w:val="both"/>
        <w:rPr>
          <w:sz w:val="28"/>
          <w:szCs w:val="28"/>
        </w:rPr>
      </w:pPr>
      <w:bookmarkStart w:id="32" w:name="sub_11112"/>
      <w:r w:rsidRPr="00222D39">
        <w:rPr>
          <w:sz w:val="28"/>
          <w:szCs w:val="28"/>
        </w:rPr>
        <w:t>По результатам открытого конкурса победителю открытого конкурса выдаются свидетельство об осуществлении перевозок по маршруту регулярных перевозок и карты маршрута регулярных перевозок. В случае</w:t>
      </w:r>
      <w:proofErr w:type="gramStart"/>
      <w:r w:rsidRPr="00222D39">
        <w:rPr>
          <w:sz w:val="28"/>
          <w:szCs w:val="28"/>
        </w:rPr>
        <w:t>,</w:t>
      </w:r>
      <w:proofErr w:type="gramEnd"/>
      <w:r w:rsidRPr="00222D39">
        <w:rPr>
          <w:sz w:val="28"/>
          <w:szCs w:val="28"/>
        </w:rPr>
        <w:t xml:space="preserve"> если открытый конкурс признан несостоявшимся на основании, что только одна заявка на участие в открытом конкурсе признана соответствующей требованиям конкурсной документации, то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w:t>
      </w:r>
      <w:r w:rsidRPr="00222D39">
        <w:rPr>
          <w:sz w:val="28"/>
          <w:szCs w:val="28"/>
        </w:rPr>
        <w:lastRenderedPageBreak/>
        <w:t>конкурсе, выдаются свидетельство об осуществлении перевозок по маршруту регулярных перевозок и карты маршрута регулярных перевозок.</w:t>
      </w:r>
      <w:bookmarkEnd w:id="32"/>
    </w:p>
    <w:p w:rsidR="007E228D" w:rsidRDefault="005446F9" w:rsidP="007E228D">
      <w:pPr>
        <w:pStyle w:val="aa"/>
        <w:numPr>
          <w:ilvl w:val="1"/>
          <w:numId w:val="23"/>
        </w:numPr>
        <w:ind w:left="0" w:firstLine="709"/>
        <w:jc w:val="both"/>
        <w:rPr>
          <w:sz w:val="28"/>
          <w:szCs w:val="28"/>
        </w:rPr>
      </w:pPr>
      <w:proofErr w:type="gramStart"/>
      <w:r w:rsidRPr="00683B68">
        <w:rPr>
          <w:sz w:val="28"/>
          <w:szCs w:val="28"/>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семь лет, в течение десяти рабочих дней со дня </w:t>
      </w:r>
      <w:r w:rsidR="007E228D" w:rsidRPr="005E293B">
        <w:rPr>
          <w:sz w:val="28"/>
          <w:szCs w:val="28"/>
        </w:rPr>
        <w:t>проведения открытого конкурса (оценки и сопоставления заявок на участие в открытом конкурсе)</w:t>
      </w:r>
      <w:r w:rsidR="007E228D">
        <w:rPr>
          <w:sz w:val="28"/>
          <w:szCs w:val="28"/>
        </w:rPr>
        <w:t xml:space="preserve"> при условии</w:t>
      </w:r>
      <w:r w:rsidR="007E228D" w:rsidRPr="005E293B">
        <w:rPr>
          <w:sz w:val="28"/>
          <w:szCs w:val="28"/>
        </w:rPr>
        <w:t xml:space="preserve"> </w:t>
      </w:r>
      <w:r w:rsidRPr="00683B68">
        <w:rPr>
          <w:sz w:val="28"/>
          <w:szCs w:val="28"/>
        </w:rPr>
        <w:t>подтверждения участником открытого конкурса наличия у него транспортных средств, предусмотренных его заявкой на участие в открытом конкурсе</w:t>
      </w:r>
      <w:r w:rsidR="007E228D">
        <w:rPr>
          <w:sz w:val="28"/>
          <w:szCs w:val="28"/>
        </w:rPr>
        <w:t>.</w:t>
      </w:r>
      <w:proofErr w:type="gramEnd"/>
    </w:p>
    <w:p w:rsidR="007E228D" w:rsidRDefault="005446F9" w:rsidP="007E228D">
      <w:pPr>
        <w:pStyle w:val="aa"/>
        <w:numPr>
          <w:ilvl w:val="1"/>
          <w:numId w:val="23"/>
        </w:numPr>
        <w:ind w:left="0" w:firstLine="709"/>
        <w:jc w:val="both"/>
        <w:rPr>
          <w:sz w:val="28"/>
          <w:szCs w:val="28"/>
        </w:rPr>
      </w:pPr>
      <w:r w:rsidRPr="007E228D">
        <w:rPr>
          <w:sz w:val="28"/>
          <w:szCs w:val="28"/>
        </w:rPr>
        <w:t>В случае</w:t>
      </w:r>
      <w:proofErr w:type="gramStart"/>
      <w:r w:rsidRPr="007E228D">
        <w:rPr>
          <w:sz w:val="28"/>
          <w:szCs w:val="28"/>
        </w:rPr>
        <w:t>,</w:t>
      </w:r>
      <w:proofErr w:type="gramEnd"/>
      <w:r w:rsidRPr="007E228D">
        <w:rPr>
          <w:sz w:val="28"/>
          <w:szCs w:val="28"/>
        </w:rPr>
        <w:t xml:space="preserve">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Соответствующая информация размещается на официальном сайте организатора открытого конкурса не позднее двух рабочих дней со дня принятия победителем открытого конкурса соответствующего решения.</w:t>
      </w:r>
    </w:p>
    <w:p w:rsidR="007F2CDC" w:rsidRDefault="005446F9" w:rsidP="007F2CDC">
      <w:pPr>
        <w:pStyle w:val="aa"/>
        <w:ind w:left="0" w:firstLine="709"/>
        <w:jc w:val="both"/>
        <w:rPr>
          <w:sz w:val="28"/>
          <w:szCs w:val="28"/>
        </w:rPr>
      </w:pPr>
      <w:proofErr w:type="gramStart"/>
      <w:r w:rsidRPr="007E228D">
        <w:rPr>
          <w:sz w:val="28"/>
          <w:szCs w:val="28"/>
        </w:rPr>
        <w:t xml:space="preserve">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w:t>
      </w:r>
      <w:r w:rsidR="007E228D">
        <w:rPr>
          <w:sz w:val="28"/>
          <w:szCs w:val="28"/>
        </w:rPr>
        <w:t>организатор конкурса</w:t>
      </w:r>
      <w:proofErr w:type="gramEnd"/>
      <w:r w:rsidR="007E228D">
        <w:rPr>
          <w:sz w:val="28"/>
          <w:szCs w:val="28"/>
        </w:rPr>
        <w:t xml:space="preserve"> вправе принять решение о </w:t>
      </w:r>
      <w:r w:rsidRPr="007E228D">
        <w:rPr>
          <w:sz w:val="28"/>
          <w:szCs w:val="28"/>
        </w:rPr>
        <w:t>повторно</w:t>
      </w:r>
      <w:r w:rsidR="007E228D">
        <w:rPr>
          <w:sz w:val="28"/>
          <w:szCs w:val="28"/>
        </w:rPr>
        <w:t>м</w:t>
      </w:r>
      <w:r w:rsidRPr="007E228D">
        <w:rPr>
          <w:sz w:val="28"/>
          <w:szCs w:val="28"/>
        </w:rPr>
        <w:t xml:space="preserve"> проведени</w:t>
      </w:r>
      <w:r w:rsidR="007E228D">
        <w:rPr>
          <w:sz w:val="28"/>
          <w:szCs w:val="28"/>
        </w:rPr>
        <w:t>и</w:t>
      </w:r>
      <w:r w:rsidRPr="007E228D">
        <w:rPr>
          <w:sz w:val="28"/>
          <w:szCs w:val="28"/>
        </w:rPr>
        <w:t xml:space="preserve"> открытого конкурса.</w:t>
      </w:r>
    </w:p>
    <w:p w:rsidR="003A4A3D" w:rsidRPr="007F2CDC" w:rsidRDefault="003A4A3D" w:rsidP="007F2CDC">
      <w:pPr>
        <w:pStyle w:val="aa"/>
        <w:numPr>
          <w:ilvl w:val="1"/>
          <w:numId w:val="23"/>
        </w:numPr>
        <w:ind w:left="0" w:firstLine="709"/>
        <w:jc w:val="both"/>
        <w:rPr>
          <w:sz w:val="28"/>
          <w:szCs w:val="28"/>
        </w:rPr>
      </w:pPr>
      <w:r w:rsidRPr="007F2CDC">
        <w:rPr>
          <w:color w:val="000000"/>
          <w:sz w:val="28"/>
          <w:szCs w:val="28"/>
        </w:rPr>
        <w:t xml:space="preserve">Обстоятельства, не оговоренные конкурсной документацией, определяются в соответствии с </w:t>
      </w:r>
      <w:r w:rsidR="003E0166" w:rsidRPr="007F2CDC">
        <w:rPr>
          <w:color w:val="000000"/>
          <w:sz w:val="28"/>
          <w:szCs w:val="28"/>
        </w:rPr>
        <w:t>Ф</w:t>
      </w:r>
      <w:r w:rsidRPr="007F2CDC">
        <w:rPr>
          <w:sz w:val="28"/>
          <w:szCs w:val="28"/>
        </w:rPr>
        <w:t xml:space="preserve">едеральным законом № 220-ФЗ </w:t>
      </w:r>
      <w:r w:rsidR="003E0166" w:rsidRPr="007F2CDC">
        <w:rPr>
          <w:sz w:val="28"/>
          <w:szCs w:val="28"/>
        </w:rPr>
        <w:t xml:space="preserve">и </w:t>
      </w:r>
      <w:r w:rsidRPr="007F2CDC">
        <w:rPr>
          <w:color w:val="000000"/>
          <w:sz w:val="28"/>
          <w:szCs w:val="28"/>
        </w:rPr>
        <w:t>Законом Краснодарского края № 193-КЗ</w:t>
      </w:r>
      <w:r w:rsidR="003E0166" w:rsidRPr="007F2CDC">
        <w:rPr>
          <w:color w:val="000000"/>
          <w:sz w:val="28"/>
          <w:szCs w:val="28"/>
        </w:rPr>
        <w:t>.</w:t>
      </w:r>
    </w:p>
    <w:sectPr w:rsidR="003A4A3D" w:rsidRPr="007F2CDC" w:rsidSect="00AC19E1">
      <w:headerReference w:type="even" r:id="rId15"/>
      <w:headerReference w:type="default" r:id="rId16"/>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CCA" w:rsidRDefault="00962CCA" w:rsidP="00BC551E">
      <w:r>
        <w:separator/>
      </w:r>
    </w:p>
  </w:endnote>
  <w:endnote w:type="continuationSeparator" w:id="0">
    <w:p w:rsidR="00962CCA" w:rsidRDefault="00962CCA" w:rsidP="00BC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CCA" w:rsidRDefault="00962CCA" w:rsidP="00BC551E">
      <w:r>
        <w:separator/>
      </w:r>
    </w:p>
  </w:footnote>
  <w:footnote w:type="continuationSeparator" w:id="0">
    <w:p w:rsidR="00962CCA" w:rsidRDefault="00962CCA" w:rsidP="00BC5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AC" w:rsidRDefault="00124020" w:rsidP="002114CD">
    <w:pPr>
      <w:pStyle w:val="a3"/>
      <w:framePr w:wrap="around" w:vAnchor="text" w:hAnchor="margin" w:xAlign="center" w:y="1"/>
      <w:rPr>
        <w:rStyle w:val="a5"/>
      </w:rPr>
    </w:pPr>
    <w:r>
      <w:rPr>
        <w:rStyle w:val="a5"/>
      </w:rPr>
      <w:fldChar w:fldCharType="begin"/>
    </w:r>
    <w:r w:rsidR="00BA25AC">
      <w:rPr>
        <w:rStyle w:val="a5"/>
      </w:rPr>
      <w:instrText xml:space="preserve">PAGE  </w:instrText>
    </w:r>
    <w:r>
      <w:rPr>
        <w:rStyle w:val="a5"/>
      </w:rPr>
      <w:fldChar w:fldCharType="end"/>
    </w:r>
  </w:p>
  <w:p w:rsidR="00BA25AC" w:rsidRDefault="00BA25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5AC" w:rsidRDefault="00124020" w:rsidP="002114CD">
    <w:pPr>
      <w:pStyle w:val="a3"/>
      <w:framePr w:wrap="around" w:vAnchor="text" w:hAnchor="margin" w:xAlign="center" w:y="1"/>
      <w:rPr>
        <w:rStyle w:val="a5"/>
      </w:rPr>
    </w:pPr>
    <w:r>
      <w:rPr>
        <w:rStyle w:val="a5"/>
      </w:rPr>
      <w:fldChar w:fldCharType="begin"/>
    </w:r>
    <w:r w:rsidR="00BA25AC">
      <w:rPr>
        <w:rStyle w:val="a5"/>
      </w:rPr>
      <w:instrText xml:space="preserve">PAGE  </w:instrText>
    </w:r>
    <w:r>
      <w:rPr>
        <w:rStyle w:val="a5"/>
      </w:rPr>
      <w:fldChar w:fldCharType="separate"/>
    </w:r>
    <w:r w:rsidR="00413A4A">
      <w:rPr>
        <w:rStyle w:val="a5"/>
        <w:noProof/>
      </w:rPr>
      <w:t>20</w:t>
    </w:r>
    <w:r>
      <w:rPr>
        <w:rStyle w:val="a5"/>
      </w:rPr>
      <w:fldChar w:fldCharType="end"/>
    </w:r>
  </w:p>
  <w:p w:rsidR="00BA25AC" w:rsidRDefault="00BA25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40C"/>
    <w:multiLevelType w:val="multilevel"/>
    <w:tmpl w:val="752C7DE2"/>
    <w:lvl w:ilvl="0">
      <w:start w:val="9"/>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nsid w:val="07974CFD"/>
    <w:multiLevelType w:val="multilevel"/>
    <w:tmpl w:val="B00429EC"/>
    <w:lvl w:ilvl="0">
      <w:start w:val="1"/>
      <w:numFmt w:val="decimal"/>
      <w:lvlText w:val="%1."/>
      <w:lvlJc w:val="left"/>
      <w:pPr>
        <w:ind w:left="600" w:hanging="600"/>
      </w:pPr>
      <w:rPr>
        <w:rFonts w:hint="default"/>
        <w:b/>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nsid w:val="11163391"/>
    <w:multiLevelType w:val="hybridMultilevel"/>
    <w:tmpl w:val="E8CCA1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834F07"/>
    <w:multiLevelType w:val="hybridMultilevel"/>
    <w:tmpl w:val="B85AC886"/>
    <w:lvl w:ilvl="0" w:tplc="DD522E68">
      <w:start w:val="11"/>
      <w:numFmt w:val="decimal"/>
      <w:lvlText w:val="%1."/>
      <w:lvlJc w:val="left"/>
      <w:pPr>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916DB8"/>
    <w:multiLevelType w:val="multilevel"/>
    <w:tmpl w:val="F1C6CBB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1DA8799F"/>
    <w:multiLevelType w:val="multilevel"/>
    <w:tmpl w:val="5D6686C4"/>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3FF2D84"/>
    <w:multiLevelType w:val="multilevel"/>
    <w:tmpl w:val="D26AD6B0"/>
    <w:lvl w:ilvl="0">
      <w:start w:val="7"/>
      <w:numFmt w:val="decimal"/>
      <w:lvlText w:val="%1."/>
      <w:lvlJc w:val="left"/>
      <w:pPr>
        <w:ind w:left="450" w:hanging="45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29140BAD"/>
    <w:multiLevelType w:val="multilevel"/>
    <w:tmpl w:val="19845A04"/>
    <w:lvl w:ilvl="0">
      <w:start w:val="1"/>
      <w:numFmt w:val="decimal"/>
      <w:lvlText w:val="%1."/>
      <w:lvlJc w:val="left"/>
      <w:pPr>
        <w:ind w:left="1245" w:hanging="1245"/>
      </w:pPr>
      <w:rPr>
        <w:rFonts w:hint="default"/>
      </w:rPr>
    </w:lvl>
    <w:lvl w:ilvl="1">
      <w:start w:val="1"/>
      <w:numFmt w:val="decimal"/>
      <w:lvlText w:val="%1.%2."/>
      <w:lvlJc w:val="left"/>
      <w:pPr>
        <w:ind w:left="1953" w:hanging="1245"/>
      </w:pPr>
      <w:rPr>
        <w:rFonts w:hint="default"/>
      </w:rPr>
    </w:lvl>
    <w:lvl w:ilvl="2">
      <w:start w:val="1"/>
      <w:numFmt w:val="decimal"/>
      <w:lvlText w:val="%1.%2.%3."/>
      <w:lvlJc w:val="left"/>
      <w:pPr>
        <w:ind w:left="2661" w:hanging="1245"/>
      </w:pPr>
      <w:rPr>
        <w:rFonts w:hint="default"/>
      </w:rPr>
    </w:lvl>
    <w:lvl w:ilvl="3">
      <w:start w:val="1"/>
      <w:numFmt w:val="decimal"/>
      <w:lvlText w:val="%1.%2.%3.%4."/>
      <w:lvlJc w:val="left"/>
      <w:pPr>
        <w:ind w:left="3369" w:hanging="1245"/>
      </w:pPr>
      <w:rPr>
        <w:rFonts w:hint="default"/>
      </w:rPr>
    </w:lvl>
    <w:lvl w:ilvl="4">
      <w:start w:val="1"/>
      <w:numFmt w:val="decimal"/>
      <w:lvlText w:val="%1.%2.%3.%4.%5."/>
      <w:lvlJc w:val="left"/>
      <w:pPr>
        <w:ind w:left="4077" w:hanging="124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35E377B5"/>
    <w:multiLevelType w:val="multilevel"/>
    <w:tmpl w:val="6B9242DC"/>
    <w:lvl w:ilvl="0">
      <w:start w:val="12"/>
      <w:numFmt w:val="decimal"/>
      <w:lvlText w:val="%1"/>
      <w:lvlJc w:val="left"/>
      <w:pPr>
        <w:ind w:left="750" w:hanging="750"/>
      </w:pPr>
      <w:rPr>
        <w:rFonts w:hint="default"/>
      </w:rPr>
    </w:lvl>
    <w:lvl w:ilvl="1">
      <w:start w:val="1"/>
      <w:numFmt w:val="decimal"/>
      <w:lvlText w:val="%1.%2"/>
      <w:lvlJc w:val="left"/>
      <w:pPr>
        <w:ind w:left="1034" w:hanging="750"/>
      </w:pPr>
      <w:rPr>
        <w:rFonts w:hint="default"/>
      </w:rPr>
    </w:lvl>
    <w:lvl w:ilvl="2">
      <w:start w:val="1"/>
      <w:numFmt w:val="decimal"/>
      <w:lvlText w:val="%1.%2.%3"/>
      <w:lvlJc w:val="left"/>
      <w:pPr>
        <w:ind w:left="1318" w:hanging="75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3BC244BD"/>
    <w:multiLevelType w:val="multilevel"/>
    <w:tmpl w:val="3F3EA93A"/>
    <w:lvl w:ilvl="0">
      <w:start w:val="6"/>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3CAD76F3"/>
    <w:multiLevelType w:val="multilevel"/>
    <w:tmpl w:val="22B27B02"/>
    <w:lvl w:ilvl="0">
      <w:start w:val="9"/>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3CAF53CC"/>
    <w:multiLevelType w:val="multilevel"/>
    <w:tmpl w:val="90662976"/>
    <w:lvl w:ilvl="0">
      <w:start w:val="11"/>
      <w:numFmt w:val="decimal"/>
      <w:lvlText w:val="%1."/>
      <w:lvlJc w:val="left"/>
      <w:pPr>
        <w:ind w:left="131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3ED83602"/>
    <w:multiLevelType w:val="multilevel"/>
    <w:tmpl w:val="4F2808E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4B232AA"/>
    <w:multiLevelType w:val="multilevel"/>
    <w:tmpl w:val="9FEC892A"/>
    <w:lvl w:ilvl="0">
      <w:start w:val="7"/>
      <w:numFmt w:val="decimal"/>
      <w:lvlText w:val="%1."/>
      <w:lvlJc w:val="left"/>
      <w:pPr>
        <w:ind w:left="2010" w:hanging="450"/>
      </w:pPr>
    </w:lvl>
    <w:lvl w:ilvl="1">
      <w:start w:val="1"/>
      <w:numFmt w:val="decimal"/>
      <w:lvlText w:val="%1.%2."/>
      <w:lvlJc w:val="left"/>
      <w:pPr>
        <w:ind w:left="2280" w:hanging="720"/>
      </w:pPr>
    </w:lvl>
    <w:lvl w:ilvl="2">
      <w:start w:val="1"/>
      <w:numFmt w:val="decimal"/>
      <w:lvlText w:val="%1.%2.%3."/>
      <w:lvlJc w:val="left"/>
      <w:pPr>
        <w:ind w:left="2280" w:hanging="720"/>
      </w:pPr>
    </w:lvl>
    <w:lvl w:ilvl="3">
      <w:start w:val="1"/>
      <w:numFmt w:val="decimal"/>
      <w:lvlText w:val="%1.%2.%3.%4."/>
      <w:lvlJc w:val="left"/>
      <w:pPr>
        <w:ind w:left="2640" w:hanging="1080"/>
      </w:pPr>
    </w:lvl>
    <w:lvl w:ilvl="4">
      <w:start w:val="1"/>
      <w:numFmt w:val="decimal"/>
      <w:lvlText w:val="%1.%2.%3.%4.%5."/>
      <w:lvlJc w:val="left"/>
      <w:pPr>
        <w:ind w:left="2640" w:hanging="1080"/>
      </w:pPr>
    </w:lvl>
    <w:lvl w:ilvl="5">
      <w:start w:val="1"/>
      <w:numFmt w:val="decimal"/>
      <w:lvlText w:val="%1.%2.%3.%4.%5.%6."/>
      <w:lvlJc w:val="left"/>
      <w:pPr>
        <w:ind w:left="3000" w:hanging="1440"/>
      </w:pPr>
    </w:lvl>
    <w:lvl w:ilvl="6">
      <w:start w:val="1"/>
      <w:numFmt w:val="decimal"/>
      <w:lvlText w:val="%1.%2.%3.%4.%5.%6.%7."/>
      <w:lvlJc w:val="left"/>
      <w:pPr>
        <w:ind w:left="3360" w:hanging="1800"/>
      </w:pPr>
    </w:lvl>
    <w:lvl w:ilvl="7">
      <w:start w:val="1"/>
      <w:numFmt w:val="decimal"/>
      <w:lvlText w:val="%1.%2.%3.%4.%5.%6.%7.%8."/>
      <w:lvlJc w:val="left"/>
      <w:pPr>
        <w:ind w:left="3360" w:hanging="1800"/>
      </w:pPr>
    </w:lvl>
    <w:lvl w:ilvl="8">
      <w:start w:val="1"/>
      <w:numFmt w:val="decimal"/>
      <w:lvlText w:val="%1.%2.%3.%4.%5.%6.%7.%8.%9."/>
      <w:lvlJc w:val="left"/>
      <w:pPr>
        <w:ind w:left="3720" w:hanging="2160"/>
      </w:pPr>
    </w:lvl>
  </w:abstractNum>
  <w:abstractNum w:abstractNumId="14">
    <w:nsid w:val="4A282964"/>
    <w:multiLevelType w:val="multilevel"/>
    <w:tmpl w:val="9FEC892A"/>
    <w:lvl w:ilvl="0">
      <w:start w:val="7"/>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4CD42926"/>
    <w:multiLevelType w:val="multilevel"/>
    <w:tmpl w:val="E03CE2EC"/>
    <w:lvl w:ilvl="0">
      <w:start w:val="6"/>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nsid w:val="4D2C5467"/>
    <w:multiLevelType w:val="multilevel"/>
    <w:tmpl w:val="4FC48E06"/>
    <w:lvl w:ilvl="0">
      <w:start w:val="10"/>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FB7709C"/>
    <w:multiLevelType w:val="multilevel"/>
    <w:tmpl w:val="12E08B1C"/>
    <w:lvl w:ilvl="0">
      <w:start w:val="3"/>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color w:val="auto"/>
        <w:sz w:val="28"/>
        <w:szCs w:val="28"/>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8">
    <w:nsid w:val="57FD3DB4"/>
    <w:multiLevelType w:val="multilevel"/>
    <w:tmpl w:val="FA7062E0"/>
    <w:lvl w:ilvl="0">
      <w:start w:val="11"/>
      <w:numFmt w:val="decimal"/>
      <w:lvlText w:val="%1."/>
      <w:lvlJc w:val="left"/>
      <w:pPr>
        <w:ind w:left="600" w:hanging="600"/>
      </w:pPr>
      <w:rPr>
        <w:rFonts w:hint="default"/>
        <w:b/>
      </w:rPr>
    </w:lvl>
    <w:lvl w:ilvl="1">
      <w:start w:val="1"/>
      <w:numFmt w:val="decimal"/>
      <w:lvlText w:val="%1.%2."/>
      <w:lvlJc w:val="left"/>
      <w:pPr>
        <w:ind w:left="1572"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9">
    <w:nsid w:val="5C5C7B6B"/>
    <w:multiLevelType w:val="multilevel"/>
    <w:tmpl w:val="3894196A"/>
    <w:lvl w:ilvl="0">
      <w:start w:val="11"/>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0">
    <w:nsid w:val="603D4D2E"/>
    <w:multiLevelType w:val="multilevel"/>
    <w:tmpl w:val="D34A658A"/>
    <w:lvl w:ilvl="0">
      <w:start w:val="2"/>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68717CDA"/>
    <w:multiLevelType w:val="hybridMultilevel"/>
    <w:tmpl w:val="20027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BC67FB"/>
    <w:multiLevelType w:val="multilevel"/>
    <w:tmpl w:val="911EBBD4"/>
    <w:lvl w:ilvl="0">
      <w:start w:val="1"/>
      <w:numFmt w:val="decimal"/>
      <w:lvlText w:val="%1."/>
      <w:lvlJc w:val="left"/>
      <w:pPr>
        <w:ind w:left="1140" w:hanging="1140"/>
      </w:pPr>
      <w:rPr>
        <w:rFonts w:hint="default"/>
      </w:rPr>
    </w:lvl>
    <w:lvl w:ilvl="1">
      <w:start w:val="1"/>
      <w:numFmt w:val="decimal"/>
      <w:lvlText w:val="%1.%2."/>
      <w:lvlJc w:val="left"/>
      <w:pPr>
        <w:ind w:left="1850" w:hanging="1140"/>
      </w:pPr>
      <w:rPr>
        <w:rFonts w:hint="default"/>
      </w:rPr>
    </w:lvl>
    <w:lvl w:ilvl="2">
      <w:start w:val="1"/>
      <w:numFmt w:val="decimal"/>
      <w:lvlText w:val="%1.%2.%3."/>
      <w:lvlJc w:val="left"/>
      <w:pPr>
        <w:ind w:left="2274" w:hanging="1140"/>
      </w:pPr>
      <w:rPr>
        <w:rFonts w:hint="default"/>
      </w:rPr>
    </w:lvl>
    <w:lvl w:ilvl="3">
      <w:start w:val="1"/>
      <w:numFmt w:val="decimal"/>
      <w:lvlText w:val="%1.%2.%3.%4."/>
      <w:lvlJc w:val="left"/>
      <w:pPr>
        <w:ind w:left="2841" w:hanging="1140"/>
      </w:pPr>
      <w:rPr>
        <w:rFonts w:hint="default"/>
      </w:rPr>
    </w:lvl>
    <w:lvl w:ilvl="4">
      <w:start w:val="1"/>
      <w:numFmt w:val="decimal"/>
      <w:lvlText w:val="%1.%2.%3.%4.%5."/>
      <w:lvlJc w:val="left"/>
      <w:pPr>
        <w:ind w:left="3408" w:hanging="11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6EBE3048"/>
    <w:multiLevelType w:val="hybridMultilevel"/>
    <w:tmpl w:val="0C90488E"/>
    <w:lvl w:ilvl="0" w:tplc="0419000F">
      <w:start w:val="1"/>
      <w:numFmt w:val="decimal"/>
      <w:lvlText w:val="%1."/>
      <w:lvlJc w:val="left"/>
      <w:pPr>
        <w:ind w:left="1320" w:hanging="360"/>
      </w:pPr>
    </w:lvl>
    <w:lvl w:ilvl="1" w:tplc="04190019">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4">
    <w:nsid w:val="6EF2786F"/>
    <w:multiLevelType w:val="multilevel"/>
    <w:tmpl w:val="0E2C2476"/>
    <w:lvl w:ilvl="0">
      <w:start w:val="12"/>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5">
    <w:nsid w:val="700B33B1"/>
    <w:multiLevelType w:val="multilevel"/>
    <w:tmpl w:val="A11E7CA0"/>
    <w:lvl w:ilvl="0">
      <w:start w:val="11"/>
      <w:numFmt w:val="decimal"/>
      <w:lvlText w:val="%1"/>
      <w:lvlJc w:val="left"/>
      <w:pPr>
        <w:ind w:left="750" w:hanging="750"/>
      </w:pPr>
      <w:rPr>
        <w:rFonts w:hint="default"/>
      </w:rPr>
    </w:lvl>
    <w:lvl w:ilvl="1">
      <w:start w:val="9"/>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02C2051"/>
    <w:multiLevelType w:val="multilevel"/>
    <w:tmpl w:val="E03CE2EC"/>
    <w:lvl w:ilvl="0">
      <w:start w:val="6"/>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7">
    <w:nsid w:val="71A930BC"/>
    <w:multiLevelType w:val="multilevel"/>
    <w:tmpl w:val="B32088E8"/>
    <w:lvl w:ilvl="0">
      <w:start w:val="1"/>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nsid w:val="778626E7"/>
    <w:multiLevelType w:val="multilevel"/>
    <w:tmpl w:val="4BCC5322"/>
    <w:lvl w:ilvl="0">
      <w:start w:val="1"/>
      <w:numFmt w:val="decimal"/>
      <w:lvlText w:val="%1"/>
      <w:lvlJc w:val="left"/>
      <w:pPr>
        <w:ind w:left="750" w:hanging="750"/>
      </w:pPr>
      <w:rPr>
        <w:rFonts w:hint="default"/>
      </w:rPr>
    </w:lvl>
    <w:lvl w:ilvl="1">
      <w:start w:val="10"/>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2"/>
  </w:num>
  <w:num w:numId="2">
    <w:abstractNumId w:val="11"/>
  </w:num>
  <w:num w:numId="3">
    <w:abstractNumId w:val="17"/>
  </w:num>
  <w:num w:numId="4">
    <w:abstractNumId w:val="25"/>
  </w:num>
  <w:num w:numId="5">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13"/>
  </w:num>
  <w:num w:numId="11">
    <w:abstractNumId w:val="15"/>
  </w:num>
  <w:num w:numId="12">
    <w:abstractNumId w:val="5"/>
  </w:num>
  <w:num w:numId="13">
    <w:abstractNumId w:val="14"/>
  </w:num>
  <w:num w:numId="14">
    <w:abstractNumId w:val="7"/>
  </w:num>
  <w:num w:numId="15">
    <w:abstractNumId w:val="12"/>
  </w:num>
  <w:num w:numId="16">
    <w:abstractNumId w:val="20"/>
  </w:num>
  <w:num w:numId="17">
    <w:abstractNumId w:val="27"/>
  </w:num>
  <w:num w:numId="18">
    <w:abstractNumId w:val="28"/>
  </w:num>
  <w:num w:numId="19">
    <w:abstractNumId w:val="4"/>
  </w:num>
  <w:num w:numId="20">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
  </w:num>
  <w:num w:numId="23">
    <w:abstractNumId w:val="18"/>
  </w:num>
  <w:num w:numId="24">
    <w:abstractNumId w:val="16"/>
  </w:num>
  <w:num w:numId="25">
    <w:abstractNumId w:val="19"/>
  </w:num>
  <w:num w:numId="26">
    <w:abstractNumId w:val="24"/>
  </w:num>
  <w:num w:numId="27">
    <w:abstractNumId w:val="8"/>
  </w:num>
  <w:num w:numId="28">
    <w:abstractNumId w:val="21"/>
  </w:num>
  <w:num w:numId="29">
    <w:abstractNumId w:val="23"/>
  </w:num>
  <w:num w:numId="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54E3"/>
    <w:rsid w:val="000063AB"/>
    <w:rsid w:val="00007FEC"/>
    <w:rsid w:val="000124A6"/>
    <w:rsid w:val="0001738A"/>
    <w:rsid w:val="0003761B"/>
    <w:rsid w:val="00037941"/>
    <w:rsid w:val="00045754"/>
    <w:rsid w:val="000479C7"/>
    <w:rsid w:val="00052AA7"/>
    <w:rsid w:val="00065B4A"/>
    <w:rsid w:val="0007775F"/>
    <w:rsid w:val="000A1121"/>
    <w:rsid w:val="000A16D5"/>
    <w:rsid w:val="000B4B7D"/>
    <w:rsid w:val="000C19B1"/>
    <w:rsid w:val="000C40F1"/>
    <w:rsid w:val="000D5608"/>
    <w:rsid w:val="000E439D"/>
    <w:rsid w:val="000F3C52"/>
    <w:rsid w:val="00103678"/>
    <w:rsid w:val="0011696E"/>
    <w:rsid w:val="00124020"/>
    <w:rsid w:val="00124244"/>
    <w:rsid w:val="00124A30"/>
    <w:rsid w:val="00126A6C"/>
    <w:rsid w:val="00133583"/>
    <w:rsid w:val="00137253"/>
    <w:rsid w:val="00140F67"/>
    <w:rsid w:val="00154FCF"/>
    <w:rsid w:val="0016348B"/>
    <w:rsid w:val="00182144"/>
    <w:rsid w:val="00187848"/>
    <w:rsid w:val="00191BE4"/>
    <w:rsid w:val="00192AFF"/>
    <w:rsid w:val="001B34E0"/>
    <w:rsid w:val="001C2232"/>
    <w:rsid w:val="001C29D5"/>
    <w:rsid w:val="001C5E01"/>
    <w:rsid w:val="001E1220"/>
    <w:rsid w:val="001F1070"/>
    <w:rsid w:val="001F6430"/>
    <w:rsid w:val="002023DF"/>
    <w:rsid w:val="002114CD"/>
    <w:rsid w:val="002221A4"/>
    <w:rsid w:val="00222D39"/>
    <w:rsid w:val="002244E2"/>
    <w:rsid w:val="00230C87"/>
    <w:rsid w:val="00232774"/>
    <w:rsid w:val="00251F41"/>
    <w:rsid w:val="002731B2"/>
    <w:rsid w:val="002A5827"/>
    <w:rsid w:val="002B0EE4"/>
    <w:rsid w:val="002B1514"/>
    <w:rsid w:val="002C0195"/>
    <w:rsid w:val="002C0993"/>
    <w:rsid w:val="002D250F"/>
    <w:rsid w:val="002E5C2C"/>
    <w:rsid w:val="00305FD2"/>
    <w:rsid w:val="00316D7C"/>
    <w:rsid w:val="003243B2"/>
    <w:rsid w:val="00325062"/>
    <w:rsid w:val="003255E8"/>
    <w:rsid w:val="003309BE"/>
    <w:rsid w:val="003379AC"/>
    <w:rsid w:val="003409D0"/>
    <w:rsid w:val="003536DD"/>
    <w:rsid w:val="00372282"/>
    <w:rsid w:val="003733D0"/>
    <w:rsid w:val="003740DC"/>
    <w:rsid w:val="003A2FE2"/>
    <w:rsid w:val="003A3B13"/>
    <w:rsid w:val="003A4A3D"/>
    <w:rsid w:val="003B46FE"/>
    <w:rsid w:val="003D118B"/>
    <w:rsid w:val="003D3ECD"/>
    <w:rsid w:val="003E0166"/>
    <w:rsid w:val="003E1A61"/>
    <w:rsid w:val="003F2CBF"/>
    <w:rsid w:val="0040142C"/>
    <w:rsid w:val="00413A4A"/>
    <w:rsid w:val="00421258"/>
    <w:rsid w:val="004232E4"/>
    <w:rsid w:val="00453026"/>
    <w:rsid w:val="004537E1"/>
    <w:rsid w:val="004574F4"/>
    <w:rsid w:val="00467857"/>
    <w:rsid w:val="004727BD"/>
    <w:rsid w:val="004A319F"/>
    <w:rsid w:val="004B2CE5"/>
    <w:rsid w:val="004C7604"/>
    <w:rsid w:val="004D6B5B"/>
    <w:rsid w:val="004E12A7"/>
    <w:rsid w:val="004F1879"/>
    <w:rsid w:val="004F750D"/>
    <w:rsid w:val="00505A13"/>
    <w:rsid w:val="00507C4A"/>
    <w:rsid w:val="00533DF7"/>
    <w:rsid w:val="005446F9"/>
    <w:rsid w:val="00546EAE"/>
    <w:rsid w:val="0055474A"/>
    <w:rsid w:val="00584164"/>
    <w:rsid w:val="00587AD6"/>
    <w:rsid w:val="00590C9E"/>
    <w:rsid w:val="005B3F99"/>
    <w:rsid w:val="005C59ED"/>
    <w:rsid w:val="005C69A6"/>
    <w:rsid w:val="005D0DA4"/>
    <w:rsid w:val="005E293B"/>
    <w:rsid w:val="006113BF"/>
    <w:rsid w:val="00625772"/>
    <w:rsid w:val="00626FCE"/>
    <w:rsid w:val="00644443"/>
    <w:rsid w:val="00651AC8"/>
    <w:rsid w:val="00660B8E"/>
    <w:rsid w:val="00661F23"/>
    <w:rsid w:val="00683B68"/>
    <w:rsid w:val="00685095"/>
    <w:rsid w:val="0068568C"/>
    <w:rsid w:val="006A54DC"/>
    <w:rsid w:val="006A7CF1"/>
    <w:rsid w:val="006B22B2"/>
    <w:rsid w:val="006B5936"/>
    <w:rsid w:val="006C11B3"/>
    <w:rsid w:val="006C1B65"/>
    <w:rsid w:val="006D42C7"/>
    <w:rsid w:val="006E19D3"/>
    <w:rsid w:val="006F5F5F"/>
    <w:rsid w:val="006F6497"/>
    <w:rsid w:val="00703FA1"/>
    <w:rsid w:val="00711146"/>
    <w:rsid w:val="00716FC8"/>
    <w:rsid w:val="00723E66"/>
    <w:rsid w:val="007309E3"/>
    <w:rsid w:val="007368AF"/>
    <w:rsid w:val="00752E26"/>
    <w:rsid w:val="00781A8F"/>
    <w:rsid w:val="0079024D"/>
    <w:rsid w:val="00791C96"/>
    <w:rsid w:val="0079218D"/>
    <w:rsid w:val="007B188F"/>
    <w:rsid w:val="007B6E58"/>
    <w:rsid w:val="007C0F78"/>
    <w:rsid w:val="007C75E9"/>
    <w:rsid w:val="007C7C22"/>
    <w:rsid w:val="007D207D"/>
    <w:rsid w:val="007D35ED"/>
    <w:rsid w:val="007E228D"/>
    <w:rsid w:val="007E4415"/>
    <w:rsid w:val="007F2CDC"/>
    <w:rsid w:val="007F4FB9"/>
    <w:rsid w:val="00831275"/>
    <w:rsid w:val="00837CD8"/>
    <w:rsid w:val="00847D28"/>
    <w:rsid w:val="0086449E"/>
    <w:rsid w:val="0089414D"/>
    <w:rsid w:val="008A0E00"/>
    <w:rsid w:val="008A6977"/>
    <w:rsid w:val="008A7008"/>
    <w:rsid w:val="008C3D73"/>
    <w:rsid w:val="008D18E6"/>
    <w:rsid w:val="008D2A24"/>
    <w:rsid w:val="008D5BDD"/>
    <w:rsid w:val="008E134F"/>
    <w:rsid w:val="008E4FAD"/>
    <w:rsid w:val="008E5316"/>
    <w:rsid w:val="008F1B5F"/>
    <w:rsid w:val="008F7282"/>
    <w:rsid w:val="008F790C"/>
    <w:rsid w:val="00902639"/>
    <w:rsid w:val="00902F3F"/>
    <w:rsid w:val="009372E5"/>
    <w:rsid w:val="00962CCA"/>
    <w:rsid w:val="00965686"/>
    <w:rsid w:val="00967A58"/>
    <w:rsid w:val="009700DC"/>
    <w:rsid w:val="00975F46"/>
    <w:rsid w:val="0098018D"/>
    <w:rsid w:val="009C5640"/>
    <w:rsid w:val="009E29B3"/>
    <w:rsid w:val="009E2CEC"/>
    <w:rsid w:val="009E303F"/>
    <w:rsid w:val="009F5CD7"/>
    <w:rsid w:val="009F6E0A"/>
    <w:rsid w:val="00A0626B"/>
    <w:rsid w:val="00A10D76"/>
    <w:rsid w:val="00A20D78"/>
    <w:rsid w:val="00A554E3"/>
    <w:rsid w:val="00A628B2"/>
    <w:rsid w:val="00A65BCF"/>
    <w:rsid w:val="00A67B51"/>
    <w:rsid w:val="00A95C69"/>
    <w:rsid w:val="00AA383D"/>
    <w:rsid w:val="00AA5ADA"/>
    <w:rsid w:val="00AB6C38"/>
    <w:rsid w:val="00AB7D2A"/>
    <w:rsid w:val="00AC14F1"/>
    <w:rsid w:val="00AC19E1"/>
    <w:rsid w:val="00AC7EDA"/>
    <w:rsid w:val="00AD0BD7"/>
    <w:rsid w:val="00AF6446"/>
    <w:rsid w:val="00B031DD"/>
    <w:rsid w:val="00B06AB0"/>
    <w:rsid w:val="00B141F6"/>
    <w:rsid w:val="00B34EA0"/>
    <w:rsid w:val="00B350E8"/>
    <w:rsid w:val="00B50B45"/>
    <w:rsid w:val="00B67BB8"/>
    <w:rsid w:val="00B73FC9"/>
    <w:rsid w:val="00B758CA"/>
    <w:rsid w:val="00B82545"/>
    <w:rsid w:val="00B82869"/>
    <w:rsid w:val="00B91104"/>
    <w:rsid w:val="00B97CC5"/>
    <w:rsid w:val="00BA25AC"/>
    <w:rsid w:val="00BA52B9"/>
    <w:rsid w:val="00BB5B95"/>
    <w:rsid w:val="00BC0D15"/>
    <w:rsid w:val="00BC551E"/>
    <w:rsid w:val="00BD679C"/>
    <w:rsid w:val="00BE7642"/>
    <w:rsid w:val="00BF25AA"/>
    <w:rsid w:val="00BF7986"/>
    <w:rsid w:val="00C1023F"/>
    <w:rsid w:val="00C15517"/>
    <w:rsid w:val="00C231C6"/>
    <w:rsid w:val="00C33E7C"/>
    <w:rsid w:val="00C41E69"/>
    <w:rsid w:val="00C4637B"/>
    <w:rsid w:val="00C46BF8"/>
    <w:rsid w:val="00C5457F"/>
    <w:rsid w:val="00C5497B"/>
    <w:rsid w:val="00C63415"/>
    <w:rsid w:val="00C63657"/>
    <w:rsid w:val="00C777E4"/>
    <w:rsid w:val="00C85688"/>
    <w:rsid w:val="00C90CD1"/>
    <w:rsid w:val="00CA0151"/>
    <w:rsid w:val="00CB0283"/>
    <w:rsid w:val="00CB76A1"/>
    <w:rsid w:val="00CD5A9C"/>
    <w:rsid w:val="00CE09D0"/>
    <w:rsid w:val="00CF7C4B"/>
    <w:rsid w:val="00D01910"/>
    <w:rsid w:val="00D21020"/>
    <w:rsid w:val="00D3578B"/>
    <w:rsid w:val="00D40BE2"/>
    <w:rsid w:val="00D67C2B"/>
    <w:rsid w:val="00D774AA"/>
    <w:rsid w:val="00DB1AE9"/>
    <w:rsid w:val="00DB42B1"/>
    <w:rsid w:val="00DC00D8"/>
    <w:rsid w:val="00DE68F0"/>
    <w:rsid w:val="00E01327"/>
    <w:rsid w:val="00E0162B"/>
    <w:rsid w:val="00E03E79"/>
    <w:rsid w:val="00E049FE"/>
    <w:rsid w:val="00E05675"/>
    <w:rsid w:val="00E2136E"/>
    <w:rsid w:val="00E404D9"/>
    <w:rsid w:val="00E44574"/>
    <w:rsid w:val="00E45AD1"/>
    <w:rsid w:val="00E50D55"/>
    <w:rsid w:val="00E63607"/>
    <w:rsid w:val="00E82A0B"/>
    <w:rsid w:val="00E855F4"/>
    <w:rsid w:val="00E85AD8"/>
    <w:rsid w:val="00E8642C"/>
    <w:rsid w:val="00EA50DA"/>
    <w:rsid w:val="00EB1119"/>
    <w:rsid w:val="00EF3419"/>
    <w:rsid w:val="00EF3938"/>
    <w:rsid w:val="00EF6DD5"/>
    <w:rsid w:val="00F01AB0"/>
    <w:rsid w:val="00F04860"/>
    <w:rsid w:val="00F06045"/>
    <w:rsid w:val="00F07D28"/>
    <w:rsid w:val="00F12B81"/>
    <w:rsid w:val="00F20DFB"/>
    <w:rsid w:val="00F44F4E"/>
    <w:rsid w:val="00F5081F"/>
    <w:rsid w:val="00F61B69"/>
    <w:rsid w:val="00F75201"/>
    <w:rsid w:val="00FA2BDB"/>
    <w:rsid w:val="00FB0E54"/>
    <w:rsid w:val="00FB49EB"/>
    <w:rsid w:val="00FC0543"/>
    <w:rsid w:val="00FC34C2"/>
    <w:rsid w:val="00FD72CB"/>
    <w:rsid w:val="00FE1C49"/>
    <w:rsid w:val="00FE3A1C"/>
    <w:rsid w:val="00FF0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4E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54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header"/>
    <w:basedOn w:val="a"/>
    <w:link w:val="a4"/>
    <w:rsid w:val="00A554E3"/>
    <w:pPr>
      <w:tabs>
        <w:tab w:val="center" w:pos="4677"/>
        <w:tab w:val="right" w:pos="9355"/>
      </w:tabs>
    </w:pPr>
  </w:style>
  <w:style w:type="character" w:customStyle="1" w:styleId="a4">
    <w:name w:val="Верхний колонтитул Знак"/>
    <w:basedOn w:val="a0"/>
    <w:link w:val="a3"/>
    <w:rsid w:val="00A554E3"/>
    <w:rPr>
      <w:rFonts w:ascii="Times New Roman" w:eastAsia="Times New Roman" w:hAnsi="Times New Roman" w:cs="Times New Roman"/>
      <w:sz w:val="24"/>
      <w:szCs w:val="24"/>
      <w:lang w:eastAsia="ru-RU"/>
    </w:rPr>
  </w:style>
  <w:style w:type="character" w:styleId="a5">
    <w:name w:val="page number"/>
    <w:basedOn w:val="a0"/>
    <w:rsid w:val="00A554E3"/>
  </w:style>
  <w:style w:type="character" w:customStyle="1" w:styleId="a6">
    <w:name w:val="Гипертекстовая ссылка"/>
    <w:basedOn w:val="a0"/>
    <w:uiPriority w:val="99"/>
    <w:rsid w:val="00A554E3"/>
    <w:rPr>
      <w:rFonts w:cs="Times New Roman"/>
      <w:color w:val="008000"/>
    </w:rPr>
  </w:style>
  <w:style w:type="character" w:customStyle="1" w:styleId="a7">
    <w:name w:val="Не вступил в силу"/>
    <w:basedOn w:val="a0"/>
    <w:uiPriority w:val="99"/>
    <w:rsid w:val="008C3D73"/>
    <w:rPr>
      <w:rFonts w:cs="Times New Roman"/>
      <w:b/>
      <w:color w:val="000000"/>
      <w:shd w:val="clear" w:color="auto" w:fill="D8EDE8"/>
    </w:rPr>
  </w:style>
  <w:style w:type="paragraph" w:styleId="a8">
    <w:name w:val="Balloon Text"/>
    <w:basedOn w:val="a"/>
    <w:link w:val="a9"/>
    <w:uiPriority w:val="99"/>
    <w:semiHidden/>
    <w:unhideWhenUsed/>
    <w:rsid w:val="00B67BB8"/>
    <w:rPr>
      <w:rFonts w:ascii="Tahoma" w:hAnsi="Tahoma" w:cs="Tahoma"/>
      <w:sz w:val="16"/>
      <w:szCs w:val="16"/>
    </w:rPr>
  </w:style>
  <w:style w:type="character" w:customStyle="1" w:styleId="a9">
    <w:name w:val="Текст выноски Знак"/>
    <w:basedOn w:val="a0"/>
    <w:link w:val="a8"/>
    <w:uiPriority w:val="99"/>
    <w:semiHidden/>
    <w:rsid w:val="00B67BB8"/>
    <w:rPr>
      <w:rFonts w:ascii="Tahoma" w:eastAsia="Times New Roman" w:hAnsi="Tahoma" w:cs="Tahoma"/>
      <w:sz w:val="16"/>
      <w:szCs w:val="16"/>
      <w:lang w:eastAsia="ru-RU"/>
    </w:rPr>
  </w:style>
  <w:style w:type="paragraph" w:styleId="aa">
    <w:name w:val="List Paragraph"/>
    <w:basedOn w:val="a"/>
    <w:uiPriority w:val="34"/>
    <w:qFormat/>
    <w:rsid w:val="000A1121"/>
    <w:pPr>
      <w:ind w:left="720"/>
      <w:contextualSpacing/>
    </w:pPr>
  </w:style>
  <w:style w:type="character" w:styleId="ab">
    <w:name w:val="Hyperlink"/>
    <w:basedOn w:val="a0"/>
    <w:uiPriority w:val="99"/>
    <w:unhideWhenUsed/>
    <w:rsid w:val="00703FA1"/>
    <w:rPr>
      <w:color w:val="0000FF" w:themeColor="hyperlink"/>
      <w:u w:val="single"/>
    </w:rPr>
  </w:style>
  <w:style w:type="paragraph" w:styleId="ac">
    <w:name w:val="No Spacing"/>
    <w:uiPriority w:val="1"/>
    <w:qFormat/>
    <w:rsid w:val="00C46BF8"/>
    <w:pPr>
      <w:spacing w:after="0" w:line="240" w:lineRule="auto"/>
    </w:pPr>
    <w:rPr>
      <w:rFonts w:ascii="Times New Roman" w:eastAsia="Times New Roman" w:hAnsi="Times New Roman" w:cs="Times New Roman"/>
      <w:sz w:val="24"/>
      <w:szCs w:val="24"/>
      <w:lang w:eastAsia="ru-RU"/>
    </w:rPr>
  </w:style>
  <w:style w:type="character" w:customStyle="1" w:styleId="ad">
    <w:name w:val="Цветовое выделение для Нормальный"/>
    <w:uiPriority w:val="99"/>
    <w:rsid w:val="00661F23"/>
    <w:rPr>
      <w:sz w:val="20"/>
      <w:szCs w:val="20"/>
    </w:rPr>
  </w:style>
  <w:style w:type="paragraph" w:customStyle="1" w:styleId="s1">
    <w:name w:val="s_1"/>
    <w:basedOn w:val="a"/>
    <w:rsid w:val="00661F23"/>
    <w:pPr>
      <w:spacing w:before="100" w:beforeAutospacing="1" w:after="100" w:afterAutospacing="1"/>
    </w:pPr>
  </w:style>
  <w:style w:type="character" w:styleId="ae">
    <w:name w:val="Emphasis"/>
    <w:basedOn w:val="a0"/>
    <w:uiPriority w:val="20"/>
    <w:qFormat/>
    <w:rsid w:val="00453026"/>
    <w:rPr>
      <w:i/>
      <w:iCs/>
    </w:rPr>
  </w:style>
  <w:style w:type="paragraph" w:styleId="2">
    <w:name w:val="Body Text Indent 2"/>
    <w:basedOn w:val="a"/>
    <w:link w:val="20"/>
    <w:semiHidden/>
    <w:unhideWhenUsed/>
    <w:rsid w:val="00546EAE"/>
    <w:pPr>
      <w:ind w:left="360"/>
      <w:jc w:val="both"/>
    </w:pPr>
    <w:rPr>
      <w:sz w:val="28"/>
    </w:rPr>
  </w:style>
  <w:style w:type="character" w:customStyle="1" w:styleId="20">
    <w:name w:val="Основной текст с отступом 2 Знак"/>
    <w:basedOn w:val="a0"/>
    <w:link w:val="2"/>
    <w:semiHidden/>
    <w:rsid w:val="00546EAE"/>
    <w:rPr>
      <w:rFonts w:ascii="Times New Roman" w:eastAsia="Times New Roman" w:hAnsi="Times New Roman" w:cs="Times New Roman"/>
      <w:sz w:val="28"/>
      <w:szCs w:val="24"/>
      <w:lang w:eastAsia="ru-RU"/>
    </w:rPr>
  </w:style>
  <w:style w:type="paragraph" w:customStyle="1" w:styleId="af">
    <w:name w:val="Комментарий"/>
    <w:basedOn w:val="a"/>
    <w:next w:val="a"/>
    <w:uiPriority w:val="99"/>
    <w:rsid w:val="00AF6446"/>
    <w:pPr>
      <w:widowControl w:val="0"/>
      <w:autoSpaceDE w:val="0"/>
      <w:autoSpaceDN w:val="0"/>
      <w:adjustRightInd w:val="0"/>
      <w:spacing w:before="75"/>
      <w:ind w:left="170"/>
      <w:jc w:val="both"/>
    </w:pPr>
    <w:rPr>
      <w:rFonts w:ascii="Times New Roman CYR" w:eastAsiaTheme="minorEastAsia" w:hAnsi="Times New Roman CYR" w:cs="Times New Roman CYR"/>
      <w:color w:val="353842"/>
      <w:shd w:val="clear" w:color="auto" w:fill="F0F0F0"/>
    </w:rPr>
  </w:style>
  <w:style w:type="paragraph" w:customStyle="1" w:styleId="af0">
    <w:name w:val="Информация о версии"/>
    <w:basedOn w:val="af"/>
    <w:next w:val="a"/>
    <w:uiPriority w:val="99"/>
    <w:rsid w:val="00AF64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12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23801193.310" TargetMode="External"/><Relationship Id="rId13" Type="http://schemas.openxmlformats.org/officeDocument/2006/relationships/hyperlink" Target="garantF1://23800500.4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23800500.4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20http://admtemruk.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file:///D:\&#1052;&#1077;&#1085;&#1100;&#1096;&#1072;&#1082;&#1086;&#1074;%20&#1042;.&#1042;\&#1058;&#1077;&#1084;&#1088;&#1102;&#1082;%20&#1087;&#1077;&#1088;&#1077;&#1074;&#1086;&#1079;&#1082;&#1080;%202017%20&#1060;&#1047;-220\&#1050;&#1054;&#1053;&#1050;&#1059;&#1056;&#1057;%202-2018\&#1055;&#1088;&#1086;&#1077;&#1082;&#1090;%20&#1058;&#1080;&#1087;&#1086;&#1074;&#1099;&#1077;%20&#1092;&#1086;&#1088;&#1084;&#1099;%20&#1050;&#1044;%202018\&#1050;&#1086;&#1085;&#1082;&#1091;&#1088;&#1089;&#1085;&#1072;&#1103;%20&#1076;&#1086;&#1082;&#1091;&#1084;&#1077;&#1085;&#1090;&#1072;&#1094;&#1080;&#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20</Pages>
  <Words>7627</Words>
  <Characters>43479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Suslov_S_Y</dc:creator>
  <cp:lastModifiedBy>Admin</cp:lastModifiedBy>
  <cp:revision>6</cp:revision>
  <cp:lastPrinted>2018-11-06T04:45:00Z</cp:lastPrinted>
  <dcterms:created xsi:type="dcterms:W3CDTF">2018-11-06T13:04:00Z</dcterms:created>
  <dcterms:modified xsi:type="dcterms:W3CDTF">2021-05-05T08:34:00Z</dcterms:modified>
</cp:coreProperties>
</file>